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9DC" w:rsidRDefault="000A08D4">
      <w:r>
        <w:rPr>
          <w:noProof/>
          <w:lang w:val="en-GB" w:eastAsia="en-GB"/>
        </w:rPr>
        <mc:AlternateContent>
          <mc:Choice Requires="wps">
            <w:drawing>
              <wp:anchor distT="0" distB="0" distL="114300" distR="114300" simplePos="0" relativeHeight="251652608" behindDoc="0" locked="0" layoutInCell="1" allowOverlap="1">
                <wp:simplePos x="0" y="0"/>
                <wp:positionH relativeFrom="page">
                  <wp:posOffset>604299</wp:posOffset>
                </wp:positionH>
                <wp:positionV relativeFrom="page">
                  <wp:posOffset>1089329</wp:posOffset>
                </wp:positionV>
                <wp:extent cx="6591273" cy="1764803"/>
                <wp:effectExtent l="0" t="0" r="19685" b="260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273" cy="1764803"/>
                        </a:xfrm>
                        <a:prstGeom prst="rect">
                          <a:avLst/>
                        </a:prstGeom>
                        <a:solidFill>
                          <a:srgbClr val="006699"/>
                        </a:solidFill>
                        <a:ln w="9525">
                          <a:solidFill>
                            <a:srgbClr val="000000"/>
                          </a:solidFill>
                          <a:miter lim="800000"/>
                          <a:headEnd/>
                          <a:tailEnd/>
                        </a:ln>
                      </wps:spPr>
                      <wps:txbx>
                        <w:txbxContent>
                          <w:p w:rsidR="0090186F" w:rsidRPr="00512842" w:rsidRDefault="0090186F" w:rsidP="00F659DC">
                            <w:pPr>
                              <w:pStyle w:val="Masthead"/>
                              <w:jc w:val="center"/>
                            </w:pPr>
                            <w:r w:rsidRPr="00512842">
                              <w:t>Surrey Infantry</w:t>
                            </w:r>
                          </w:p>
                          <w:p w:rsidR="0090186F" w:rsidRPr="00512842" w:rsidRDefault="0090186F" w:rsidP="00F659DC">
                            <w:pPr>
                              <w:pStyle w:val="Masthead"/>
                              <w:jc w:val="center"/>
                            </w:pPr>
                            <w:r w:rsidRPr="00512842">
                              <w:t>Museum</w:t>
                            </w:r>
                          </w:p>
                          <w:p w:rsidR="0090186F" w:rsidRPr="009849BC" w:rsidRDefault="0090186F" w:rsidP="00D04ECC">
                            <w:pPr>
                              <w:pStyle w:val="VolumeandIssue"/>
                              <w:jc w:val="left"/>
                            </w:pPr>
                            <w:r>
                              <w:t xml:space="preserve"> Museum</w:t>
                            </w:r>
                            <w:r w:rsidRPr="00F659DC">
                              <w:t xml:space="preserve"> </w:t>
                            </w:r>
                            <w:r>
                              <w:t xml:space="preserve">Newsletter – April 2020                                  </w:t>
                            </w:r>
                            <w:r w:rsidRPr="009849BC">
                              <w:t>Volume</w:t>
                            </w:r>
                            <w:r>
                              <w:t>1    I</w:t>
                            </w:r>
                            <w:r w:rsidRPr="009849BC">
                              <w:t xml:space="preserve">ssue </w:t>
                            </w:r>
                            <w:r>
                              <w:t>18</w:t>
                            </w:r>
                          </w:p>
                          <w:p w:rsidR="0090186F" w:rsidRPr="009A297A" w:rsidRDefault="0090186F" w:rsidP="00F659DC">
                            <w:pPr>
                              <w:pStyle w:val="Masthead"/>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6pt;margin-top:85.75pt;width:519pt;height:138.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" fillcolor="#069">
                <v:textbox inset="0,0,0,0">
                  <w:txbxContent>
                    <w:p w:rsidR="0090186F" w:rsidRPr="00512842" w:rsidRDefault="0090186F" w:rsidP="00F659DC">
                      <w:pPr>
                        <w:pStyle w:val="Masthead"/>
                        <w:jc w:val="center"/>
                      </w:pPr>
                      <w:r w:rsidRPr="00512842">
                        <w:t>Surrey Infantry</w:t>
                      </w:r>
                    </w:p>
                    <w:p w:rsidR="0090186F" w:rsidRPr="00512842" w:rsidRDefault="0090186F" w:rsidP="00F659DC">
                      <w:pPr>
                        <w:pStyle w:val="Masthead"/>
                        <w:jc w:val="center"/>
                      </w:pPr>
                      <w:r w:rsidRPr="00512842">
                        <w:t>Museum</w:t>
                      </w:r>
                    </w:p>
                    <w:p w:rsidR="0090186F" w:rsidRPr="009849BC" w:rsidRDefault="0090186F" w:rsidP="00D04ECC">
                      <w:pPr>
                        <w:pStyle w:val="VolumeandIssue"/>
                        <w:jc w:val="left"/>
                      </w:pPr>
                      <w:r>
                        <w:t xml:space="preserve"> Museum</w:t>
                      </w:r>
                      <w:r w:rsidRPr="00F659DC">
                        <w:t xml:space="preserve"> </w:t>
                      </w:r>
                      <w:r>
                        <w:t xml:space="preserve">Newsletter – April 2020                                  </w:t>
                      </w:r>
                      <w:r w:rsidRPr="009849BC">
                        <w:t>Volume</w:t>
                      </w:r>
                      <w:r>
                        <w:t>1    I</w:t>
                      </w:r>
                      <w:r w:rsidRPr="009849BC">
                        <w:t xml:space="preserve">ssue </w:t>
                      </w:r>
                      <w:r>
                        <w:t>18</w:t>
                      </w:r>
                    </w:p>
                    <w:p w:rsidR="0090186F" w:rsidRPr="009A297A" w:rsidRDefault="0090186F" w:rsidP="00F659DC">
                      <w:pPr>
                        <w:pStyle w:val="Masthead"/>
                        <w:jc w:val="center"/>
                      </w:pPr>
                    </w:p>
                  </w:txbxContent>
                </v:textbox>
                <w10:wrap anchorx="page" anchory="page"/>
              </v:shape>
            </w:pict>
          </mc:Fallback>
        </mc:AlternateContent>
      </w:r>
      <w:r w:rsidR="004E6606">
        <w:tab/>
      </w:r>
      <w:r w:rsidR="004E6606">
        <w:tab/>
      </w:r>
      <w:r w:rsidR="004E6606">
        <w:tab/>
      </w:r>
      <w:r w:rsidR="004E6606">
        <w:tab/>
      </w:r>
      <w:r w:rsidR="004E6606">
        <w:tab/>
      </w:r>
      <w:r w:rsidR="00793B0D">
        <w:rPr>
          <w:noProof/>
          <w:lang w:val="en-GB" w:eastAsia="en-GB"/>
        </w:rPr>
        <w:drawing>
          <wp:inline distT="0" distB="0" distL="0" distR="0">
            <wp:extent cx="784860" cy="71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 cy="716280"/>
                    </a:xfrm>
                    <a:prstGeom prst="rect">
                      <a:avLst/>
                    </a:prstGeom>
                    <a:noFill/>
                    <a:ln>
                      <a:noFill/>
                    </a:ln>
                  </pic:spPr>
                </pic:pic>
              </a:graphicData>
            </a:graphic>
          </wp:inline>
        </w:drawing>
      </w:r>
    </w:p>
    <w:p w:rsidR="00F659DC" w:rsidRDefault="00F659DC"/>
    <w:p w:rsidR="00F659DC" w:rsidRDefault="00F659DC"/>
    <w:p w:rsidR="00F659DC" w:rsidRDefault="00F659DC"/>
    <w:p w:rsidR="00F659DC" w:rsidRDefault="00F659DC"/>
    <w:p w:rsidR="00F659DC" w:rsidRDefault="00F659DC"/>
    <w:p w:rsidR="00F659DC" w:rsidRDefault="00F659DC"/>
    <w:p w:rsidR="00F659DC" w:rsidRDefault="00F659DC" w:rsidP="00F659DC">
      <w:pPr>
        <w:pStyle w:val="VolumeandIssue"/>
      </w:pPr>
      <w:r>
        <w:t>Oct 2011</w:t>
      </w:r>
    </w:p>
    <w:p w:rsidR="00F659DC" w:rsidRPr="009849BC" w:rsidRDefault="00F659DC" w:rsidP="00F659DC">
      <w:pPr>
        <w:pStyle w:val="VolumeandIssue"/>
      </w:pPr>
      <w:r w:rsidRPr="009849BC">
        <w:t>Volume 1</w:t>
      </w:r>
      <w:r w:rsidRPr="009849BC">
        <w:tab/>
        <w:t xml:space="preserve">Issue </w:t>
      </w:r>
      <w:r>
        <w:t>1</w:t>
      </w:r>
    </w:p>
    <w:p w:rsidR="00512842" w:rsidRDefault="00512842" w:rsidP="00F659DC">
      <w:pPr>
        <w:pStyle w:val="CompanyInfo"/>
        <w:jc w:val="center"/>
        <w:rPr>
          <w:b/>
          <w:sz w:val="28"/>
          <w:szCs w:val="28"/>
        </w:rPr>
      </w:pPr>
    </w:p>
    <w:p w:rsidR="00D04ECC" w:rsidRDefault="00D04ECC" w:rsidP="00F659DC">
      <w:pPr>
        <w:pStyle w:val="CompanyInfo"/>
        <w:jc w:val="center"/>
        <w:rPr>
          <w:b/>
          <w:sz w:val="28"/>
          <w:szCs w:val="28"/>
        </w:rPr>
      </w:pPr>
    </w:p>
    <w:p w:rsidR="00F659DC" w:rsidRPr="00B337F9" w:rsidRDefault="00F659DC" w:rsidP="00F659DC">
      <w:pPr>
        <w:pStyle w:val="CompanyInfo"/>
        <w:jc w:val="center"/>
        <w:rPr>
          <w:b/>
          <w:sz w:val="28"/>
          <w:szCs w:val="28"/>
        </w:rPr>
      </w:pPr>
      <w:r w:rsidRPr="00B337F9">
        <w:rPr>
          <w:b/>
          <w:sz w:val="28"/>
          <w:szCs w:val="28"/>
        </w:rPr>
        <w:t>AIM</w:t>
      </w:r>
    </w:p>
    <w:p w:rsidR="00F659DC" w:rsidRPr="008D08A4" w:rsidRDefault="00F659DC" w:rsidP="00F659DC">
      <w:pPr>
        <w:pStyle w:val="CompanyInfo"/>
        <w:jc w:val="center"/>
        <w:rPr>
          <w:sz w:val="24"/>
          <w:szCs w:val="24"/>
        </w:rPr>
      </w:pPr>
      <w:r>
        <w:rPr>
          <w:sz w:val="24"/>
          <w:szCs w:val="24"/>
        </w:rPr>
        <w:t>To maintain knowledge within the County of Surrey’s Infantry Regiments from 1661 to the present Day</w:t>
      </w:r>
    </w:p>
    <w:p w:rsidR="002338A1" w:rsidRPr="00AE6EC5" w:rsidRDefault="006E06F9" w:rsidP="002338A1">
      <w:pPr>
        <w:pStyle w:val="Heading1"/>
      </w:pPr>
      <w:r>
        <w:rPr>
          <w:lang w:eastAsia="en-GB"/>
        </w:rPr>
        <mc:AlternateContent>
          <mc:Choice Requires="wps">
            <w:drawing>
              <wp:anchor distT="0" distB="0" distL="114300" distR="114300" simplePos="0" relativeHeight="251647488" behindDoc="0" locked="0" layoutInCell="1" allowOverlap="1">
                <wp:simplePos x="0" y="0"/>
                <wp:positionH relativeFrom="column">
                  <wp:posOffset>800100</wp:posOffset>
                </wp:positionH>
                <wp:positionV relativeFrom="paragraph">
                  <wp:posOffset>277495</wp:posOffset>
                </wp:positionV>
                <wp:extent cx="5239413" cy="5314950"/>
                <wp:effectExtent l="0" t="0" r="18415" b="1905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413" cy="5314950"/>
                        </a:xfrm>
                        <a:prstGeom prst="rect">
                          <a:avLst/>
                        </a:prstGeom>
                        <a:solidFill>
                          <a:srgbClr val="FFFFFF"/>
                        </a:solidFill>
                        <a:ln w="9525">
                          <a:solidFill>
                            <a:srgbClr val="000000"/>
                          </a:solidFill>
                          <a:miter lim="800000"/>
                          <a:headEnd/>
                          <a:tailEnd/>
                        </a:ln>
                      </wps:spPr>
                      <wps:txbx>
                        <w:txbxContent>
                          <w:p w:rsidR="0090186F" w:rsidRPr="007B1A2F" w:rsidRDefault="0090186F" w:rsidP="00F213AC">
                            <w:pPr>
                              <w:pStyle w:val="NormalWeb"/>
                              <w:rPr>
                                <w:rFonts w:asciiTheme="minorHAnsi" w:hAnsiTheme="minorHAnsi" w:cstheme="minorHAnsi"/>
                                <w:lang w:val="en-GB" w:eastAsia="en-GB"/>
                              </w:rPr>
                            </w:pPr>
                            <w:r w:rsidRPr="007B1A2F">
                              <w:rPr>
                                <w:rFonts w:asciiTheme="minorHAnsi" w:hAnsiTheme="minorHAnsi" w:cstheme="minorHAnsi"/>
                              </w:rPr>
                              <w:t xml:space="preserve">FOSIM NEWSLETTER APRIL 2020 </w:t>
                            </w:r>
                          </w:p>
                          <w:p w:rsidR="0090186F" w:rsidRPr="007B1A2F" w:rsidRDefault="0090186F" w:rsidP="00F213AC">
                            <w:pPr>
                              <w:pStyle w:val="NormalWeb"/>
                              <w:rPr>
                                <w:rFonts w:asciiTheme="minorHAnsi" w:hAnsiTheme="minorHAnsi" w:cstheme="minorHAnsi"/>
                                <w:sz w:val="20"/>
                                <w:szCs w:val="20"/>
                              </w:rPr>
                            </w:pPr>
                            <w:r w:rsidRPr="007B1A2F">
                              <w:rPr>
                                <w:rFonts w:asciiTheme="minorHAnsi" w:hAnsiTheme="minorHAnsi" w:cstheme="minorHAnsi"/>
                                <w:sz w:val="20"/>
                                <w:szCs w:val="20"/>
                              </w:rPr>
                              <w:t xml:space="preserve">I hope you are all well and keeping safe from this virus. Having to Self-Isolate has forced me to find time to read, but not being able to go to bookshops; I have been forced to re-read those on my bookshelves. I have just finished FM Slim’s “Defeat into Victory”. It is without doubt the very best instruction of both Leadership and Command I have read. It tells the story of The “Forgotten Army” in what was then Burma now Myanmar. Throughout the book he heaps praise on his boss - during the difficult times – General George Giffard who was a Queensman and whose banner hangs in the Regimental Chapel in Guildford Cathedral. I wonder if history has not fully recognised his contribution to the Far East Campaign. He was Colonel of The Queen’s Royal Regiment 1945 -1954. I followed up reading FM Slim’s book by re-reading Lt Col Mike Lowry’s “Fighting through to Kohima” account of B Coy,1 Queen’s in the North West Frontier and then Arakan and relief of Kohima. During this battle the Battalion lost 69 killed and 124 wounded. Gosh, those in the Far East had a hard war with many not being able to get home for over 5 years, someone even longer. </w:t>
                            </w:r>
                          </w:p>
                          <w:p w:rsidR="0090186F" w:rsidRPr="007B1A2F" w:rsidRDefault="0090186F" w:rsidP="00F213AC">
                            <w:pPr>
                              <w:pStyle w:val="NormalWeb"/>
                              <w:rPr>
                                <w:rFonts w:asciiTheme="minorHAnsi" w:hAnsiTheme="minorHAnsi" w:cstheme="minorHAnsi"/>
                                <w:sz w:val="20"/>
                                <w:szCs w:val="20"/>
                              </w:rPr>
                            </w:pPr>
                            <w:r w:rsidRPr="007B1A2F">
                              <w:rPr>
                                <w:rFonts w:asciiTheme="minorHAnsi" w:hAnsiTheme="minorHAnsi" w:cstheme="minorHAnsi"/>
                                <w:sz w:val="20"/>
                                <w:szCs w:val="20"/>
                              </w:rPr>
                              <w:t xml:space="preserve">I next went on to thinking about VE and VJ Day 75th Anniversaries which are coming up. I strongly recommend you go to The Queen’s Surreys website “Buried Battles and Veterans Voices” http://www.queensroyalsurreys.org.uk/video/index.shtml in which our Regimental forbearers tell their stories. I was particularly moved hearing CSM Jolley and Sgt Martin of 2rd East Surreys talking about their time as Japanese POW’s. The stories of those who were forced to surrender at Dunkirk and spent 4 ½ long years a German POW’s are equally moving. </w:t>
                            </w:r>
                          </w:p>
                          <w:p w:rsidR="0090186F" w:rsidRPr="007B1A2F" w:rsidRDefault="0090186F" w:rsidP="005A5B63">
                            <w:pPr>
                              <w:pStyle w:val="NormalWeb"/>
                              <w:rPr>
                                <w:rFonts w:asciiTheme="minorHAnsi" w:hAnsiTheme="minorHAnsi" w:cstheme="minorHAnsi"/>
                              </w:rPr>
                            </w:pPr>
                            <w:r w:rsidRPr="007B1A2F">
                              <w:rPr>
                                <w:rFonts w:asciiTheme="minorHAnsi" w:hAnsiTheme="minorHAnsi" w:cstheme="minorHAnsi"/>
                                <w:sz w:val="20"/>
                                <w:szCs w:val="20"/>
                              </w:rPr>
                              <w:t xml:space="preserve">Perhaps it is worth reminding ourselves of the Surrey Regiment’s </w:t>
                            </w:r>
                            <w:r w:rsidRPr="0086062B">
                              <w:rPr>
                                <w:rFonts w:asciiTheme="minorHAnsi" w:hAnsiTheme="minorHAnsi" w:cstheme="minorHAnsi"/>
                                <w:sz w:val="20"/>
                                <w:szCs w:val="20"/>
                              </w:rPr>
                              <w:t>deployments and action</w:t>
                            </w:r>
                            <w:r w:rsidRPr="007B1A2F">
                              <w:rPr>
                                <w:rFonts w:asciiTheme="minorHAnsi" w:hAnsiTheme="minorHAnsi" w:cstheme="minorHAnsi"/>
                              </w:rPr>
                              <w:t xml:space="preserve"> </w:t>
                            </w:r>
                            <w:r w:rsidRPr="007B1A2F">
                              <w:rPr>
                                <w:rFonts w:asciiTheme="minorHAnsi" w:hAnsiTheme="minorHAnsi" w:cstheme="minorHAnsi"/>
                                <w:sz w:val="20"/>
                                <w:szCs w:val="20"/>
                              </w:rPr>
                              <w:t>between 1939 and 1945</w:t>
                            </w:r>
                            <w:r w:rsidRPr="007B1A2F">
                              <w:rPr>
                                <w:rFonts w:asciiTheme="minorHAnsi" w:hAnsiTheme="minorHAnsi" w:cstheme="minorHAnsi"/>
                              </w:rPr>
                              <w:t xml:space="preserve">. </w:t>
                            </w:r>
                          </w:p>
                          <w:p w:rsidR="0090186F" w:rsidRPr="007B1A2F" w:rsidRDefault="0090186F" w:rsidP="005A5B63">
                            <w:pPr>
                              <w:pStyle w:val="NormalWeb"/>
                              <w:rPr>
                                <w:rFonts w:asciiTheme="minorHAnsi" w:hAnsiTheme="minorHAnsi" w:cstheme="minorHAnsi"/>
                                <w:sz w:val="20"/>
                                <w:szCs w:val="20"/>
                                <w:lang w:val="en-GB" w:eastAsia="en-GB"/>
                              </w:rPr>
                            </w:pPr>
                            <w:r w:rsidRPr="007B1A2F">
                              <w:rPr>
                                <w:rFonts w:asciiTheme="minorHAnsi" w:hAnsiTheme="minorHAnsi" w:cstheme="minorHAnsi"/>
                                <w:sz w:val="20"/>
                                <w:szCs w:val="20"/>
                              </w:rPr>
                              <w:t xml:space="preserve">The 1st Battalion Queen's Royal (West Surrey) Regiment continued to serve in India against tribesmen on the North-West Frontier at the start of the Second World War. The Battalion then transferred to Burma and saw a great deal of hard fighting against the Japanese in the Arakan, at Kohima and in the Irrawaddy operations. After the Japanese surrender, the 1st Battalion spent a short period in Malaya, before returning home. </w:t>
                            </w:r>
                          </w:p>
                          <w:p w:rsidR="0090186F" w:rsidRDefault="0090186F" w:rsidP="00F213AC">
                            <w:pPr>
                              <w:pStyle w:val="NormalWeb"/>
                            </w:pPr>
                          </w:p>
                          <w:p w:rsidR="0090186F" w:rsidRDefault="0090186F" w:rsidP="00715A92">
                            <w:pPr>
                              <w:pStyle w:val="NormalWeb"/>
                            </w:pPr>
                          </w:p>
                          <w:p w:rsidR="0090186F" w:rsidRPr="00464FB9" w:rsidRDefault="0090186F" w:rsidP="00464FB9">
                            <w:pPr>
                              <w:rPr>
                                <w:rFonts w:asciiTheme="minorHAnsi" w:hAnsiTheme="minorHAnsi" w:cstheme="minorHAnsi"/>
                                <w:sz w:val="20"/>
                                <w:szCs w:val="20"/>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Pr="00A35B31" w:rsidRDefault="0090186F" w:rsidP="00D939A6">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63pt;margin-top:21.85pt;width:412.55pt;height:41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">
                <v:textbox>
                  <w:txbxContent>
                    <w:p w:rsidR="0090186F" w:rsidRPr="007B1A2F" w:rsidRDefault="0090186F" w:rsidP="00F213AC">
                      <w:pPr>
                        <w:pStyle w:val="NormalWeb"/>
                        <w:rPr>
                          <w:rFonts w:asciiTheme="minorHAnsi" w:hAnsiTheme="minorHAnsi" w:cstheme="minorHAnsi"/>
                          <w:lang w:val="en-GB" w:eastAsia="en-GB"/>
                        </w:rPr>
                      </w:pPr>
                      <w:r w:rsidRPr="007B1A2F">
                        <w:rPr>
                          <w:rFonts w:asciiTheme="minorHAnsi" w:hAnsiTheme="minorHAnsi" w:cstheme="minorHAnsi"/>
                        </w:rPr>
                        <w:t xml:space="preserve">FOSIM NEWSLETTER APRIL 2020 </w:t>
                      </w:r>
                    </w:p>
                    <w:p w:rsidR="0090186F" w:rsidRPr="007B1A2F" w:rsidRDefault="0090186F" w:rsidP="00F213AC">
                      <w:pPr>
                        <w:pStyle w:val="NormalWeb"/>
                        <w:rPr>
                          <w:rFonts w:asciiTheme="minorHAnsi" w:hAnsiTheme="minorHAnsi" w:cstheme="minorHAnsi"/>
                          <w:sz w:val="20"/>
                          <w:szCs w:val="20"/>
                        </w:rPr>
                      </w:pPr>
                      <w:r w:rsidRPr="007B1A2F">
                        <w:rPr>
                          <w:rFonts w:asciiTheme="minorHAnsi" w:hAnsiTheme="minorHAnsi" w:cstheme="minorHAnsi"/>
                          <w:sz w:val="20"/>
                          <w:szCs w:val="20"/>
                        </w:rPr>
                        <w:t xml:space="preserve">I hope you are all well and keeping safe from this virus. Having to Self-Isolate has forced me to find time to read, but not being able to go to bookshops; I have been forced to re-read those on my bookshelves. I have just finished FM Slim’s “Defeat into Victory”. It is without doubt the very best instruction of both Leadership and Command I have read. It tells the story of The “Forgotten Army” in what was then Burma now Myanmar. Throughout the book he heaps praise on his boss - during the difficult times – General George Giffard who was a Queensman and whose banner hangs in the Regimental Chapel in Guildford Cathedral. I wonder if history has not fully recognised his contribution to the Far East Campaign. He was Colonel of The Queen’s Royal Regiment 1945 -1954. I followed up reading FM Slim’s book by re-reading Lt Col Mike Lowry’s “Fighting through to Kohima” account of B Coy,1 Queen’s in the North West Frontier and then Arakan and relief of Kohima. During this battle the Battalion lost 69 killed and 124 wounded. Gosh, those in the Far East had a hard war with many not being able to get home for over 5 years, someone even longer. </w:t>
                      </w:r>
                    </w:p>
                    <w:p w:rsidR="0090186F" w:rsidRPr="007B1A2F" w:rsidRDefault="0090186F" w:rsidP="00F213AC">
                      <w:pPr>
                        <w:pStyle w:val="NormalWeb"/>
                        <w:rPr>
                          <w:rFonts w:asciiTheme="minorHAnsi" w:hAnsiTheme="minorHAnsi" w:cstheme="minorHAnsi"/>
                          <w:sz w:val="20"/>
                          <w:szCs w:val="20"/>
                        </w:rPr>
                      </w:pPr>
                      <w:r w:rsidRPr="007B1A2F">
                        <w:rPr>
                          <w:rFonts w:asciiTheme="minorHAnsi" w:hAnsiTheme="minorHAnsi" w:cstheme="minorHAnsi"/>
                          <w:sz w:val="20"/>
                          <w:szCs w:val="20"/>
                        </w:rPr>
                        <w:t xml:space="preserve">I next went on to thinking about VE and VJ Day 75th Anniversaries which are coming up. I strongly recommend you go to The Queen’s Surreys website “Buried Battles and Veterans Voices” http://www.queensroyalsurreys.org.uk/video/index.shtml in which our Regimental forbearers tell their stories. I was particularly moved hearing CSM Jolley and Sgt Martin of 2rd East Surreys talking about their time as Japanese POW’s. The stories of those who were forced to surrender at Dunkirk and spent 4 ½ long years a German POW’s are equally moving. </w:t>
                      </w:r>
                    </w:p>
                    <w:p w:rsidR="0090186F" w:rsidRPr="007B1A2F" w:rsidRDefault="0090186F" w:rsidP="005A5B63">
                      <w:pPr>
                        <w:pStyle w:val="NormalWeb"/>
                        <w:rPr>
                          <w:rFonts w:asciiTheme="minorHAnsi" w:hAnsiTheme="minorHAnsi" w:cstheme="minorHAnsi"/>
                        </w:rPr>
                      </w:pPr>
                      <w:r w:rsidRPr="007B1A2F">
                        <w:rPr>
                          <w:rFonts w:asciiTheme="minorHAnsi" w:hAnsiTheme="minorHAnsi" w:cstheme="minorHAnsi"/>
                          <w:sz w:val="20"/>
                          <w:szCs w:val="20"/>
                        </w:rPr>
                        <w:t xml:space="preserve">Perhaps it is worth reminding ourselves of the Surrey Regiment’s </w:t>
                      </w:r>
                      <w:r w:rsidRPr="0086062B">
                        <w:rPr>
                          <w:rFonts w:asciiTheme="minorHAnsi" w:hAnsiTheme="minorHAnsi" w:cstheme="minorHAnsi"/>
                          <w:sz w:val="20"/>
                          <w:szCs w:val="20"/>
                        </w:rPr>
                        <w:t>deployments and action</w:t>
                      </w:r>
                      <w:r w:rsidRPr="007B1A2F">
                        <w:rPr>
                          <w:rFonts w:asciiTheme="minorHAnsi" w:hAnsiTheme="minorHAnsi" w:cstheme="minorHAnsi"/>
                        </w:rPr>
                        <w:t xml:space="preserve"> </w:t>
                      </w:r>
                      <w:r w:rsidRPr="007B1A2F">
                        <w:rPr>
                          <w:rFonts w:asciiTheme="minorHAnsi" w:hAnsiTheme="minorHAnsi" w:cstheme="minorHAnsi"/>
                          <w:sz w:val="20"/>
                          <w:szCs w:val="20"/>
                        </w:rPr>
                        <w:t>between 1939 and 1945</w:t>
                      </w:r>
                      <w:r w:rsidRPr="007B1A2F">
                        <w:rPr>
                          <w:rFonts w:asciiTheme="minorHAnsi" w:hAnsiTheme="minorHAnsi" w:cstheme="minorHAnsi"/>
                        </w:rPr>
                        <w:t xml:space="preserve">. </w:t>
                      </w:r>
                    </w:p>
                    <w:p w:rsidR="0090186F" w:rsidRPr="007B1A2F" w:rsidRDefault="0090186F" w:rsidP="005A5B63">
                      <w:pPr>
                        <w:pStyle w:val="NormalWeb"/>
                        <w:rPr>
                          <w:rFonts w:asciiTheme="minorHAnsi" w:hAnsiTheme="minorHAnsi" w:cstheme="minorHAnsi"/>
                          <w:sz w:val="20"/>
                          <w:szCs w:val="20"/>
                          <w:lang w:val="en-GB" w:eastAsia="en-GB"/>
                        </w:rPr>
                      </w:pPr>
                      <w:r w:rsidRPr="007B1A2F">
                        <w:rPr>
                          <w:rFonts w:asciiTheme="minorHAnsi" w:hAnsiTheme="minorHAnsi" w:cstheme="minorHAnsi"/>
                          <w:sz w:val="20"/>
                          <w:szCs w:val="20"/>
                        </w:rPr>
                        <w:t xml:space="preserve">The 1st Battalion Queen's Royal (West Surrey) Regiment continued to serve in India against tribesmen on the North-West Frontier at the start of the Second World War. The Battalion then transferred to Burma and saw a great deal of hard fighting against the Japanese in the Arakan, at Kohima and in the Irrawaddy operations. After the Japanese surrender, the 1st Battalion spent a short period in Malaya, before returning home. </w:t>
                      </w:r>
                    </w:p>
                    <w:p w:rsidR="0090186F" w:rsidRDefault="0090186F" w:rsidP="00F213AC">
                      <w:pPr>
                        <w:pStyle w:val="NormalWeb"/>
                      </w:pPr>
                    </w:p>
                    <w:p w:rsidR="0090186F" w:rsidRDefault="0090186F" w:rsidP="00715A92">
                      <w:pPr>
                        <w:pStyle w:val="NormalWeb"/>
                      </w:pPr>
                    </w:p>
                    <w:p w:rsidR="0090186F" w:rsidRPr="00464FB9" w:rsidRDefault="0090186F" w:rsidP="00464FB9">
                      <w:pPr>
                        <w:rPr>
                          <w:rFonts w:asciiTheme="minorHAnsi" w:hAnsiTheme="minorHAnsi" w:cstheme="minorHAnsi"/>
                          <w:sz w:val="20"/>
                          <w:szCs w:val="20"/>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Default="0090186F" w:rsidP="00D939A6">
                      <w:pPr>
                        <w:rPr>
                          <w:lang w:val="en-GB"/>
                        </w:rPr>
                      </w:pPr>
                    </w:p>
                    <w:p w:rsidR="0090186F" w:rsidRPr="00A35B31" w:rsidRDefault="0090186F" w:rsidP="00D939A6">
                      <w:pPr>
                        <w:rPr>
                          <w:lang w:val="en-GB"/>
                        </w:rPr>
                      </w:pPr>
                    </w:p>
                  </w:txbxContent>
                </v:textbox>
              </v:shape>
            </w:pict>
          </mc:Fallback>
        </mc:AlternateContent>
      </w:r>
      <w:r w:rsidR="002338A1">
        <w:tab/>
      </w:r>
      <w:r w:rsidR="002338A1">
        <w:tab/>
      </w:r>
      <w:r w:rsidR="002338A1">
        <w:tab/>
        <w:t xml:space="preserve">     FOSIM – Tony Ward</w:t>
      </w:r>
      <w:r w:rsidR="00A554B0">
        <w:t xml:space="preserve"> </w:t>
      </w:r>
    </w:p>
    <w:p w:rsidR="00F659DC" w:rsidRDefault="004F2B67">
      <w:r>
        <w:rPr>
          <w:noProof/>
          <w:sz w:val="18"/>
          <w:szCs w:val="18"/>
          <w:lang w:val="en-GB" w:eastAsia="en-GB"/>
        </w:rPr>
        <mc:AlternateContent>
          <mc:Choice Requires="wps">
            <w:drawing>
              <wp:anchor distT="0" distB="0" distL="114300" distR="114300" simplePos="0" relativeHeight="251653632" behindDoc="0" locked="0" layoutInCell="1" allowOverlap="1" wp14:anchorId="358CD007" wp14:editId="76157C00">
                <wp:simplePos x="0" y="0"/>
                <wp:positionH relativeFrom="column">
                  <wp:posOffset>-952500</wp:posOffset>
                </wp:positionH>
                <wp:positionV relativeFrom="paragraph">
                  <wp:posOffset>29845</wp:posOffset>
                </wp:positionV>
                <wp:extent cx="1714500" cy="2777490"/>
                <wp:effectExtent l="0" t="0" r="19050" b="2286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77490"/>
                        </a:xfrm>
                        <a:prstGeom prst="rect">
                          <a:avLst/>
                        </a:prstGeom>
                        <a:solidFill>
                          <a:srgbClr val="FFFFFF"/>
                        </a:solidFill>
                        <a:ln w="9525">
                          <a:solidFill>
                            <a:srgbClr val="000000"/>
                          </a:solidFill>
                          <a:miter lim="800000"/>
                          <a:headEnd/>
                          <a:tailEnd/>
                        </a:ln>
                      </wps:spPr>
                      <wps:txbx>
                        <w:txbxContent>
                          <w:p w:rsidR="0090186F" w:rsidRPr="00ED56C6" w:rsidRDefault="0090186F" w:rsidP="00F659DC">
                            <w:pPr>
                              <w:pStyle w:val="TOCHeading"/>
                            </w:pPr>
                            <w:r w:rsidRPr="00ED56C6">
                              <w:t>Inside This Issue</w:t>
                            </w:r>
                          </w:p>
                          <w:p w:rsidR="0090186F" w:rsidRPr="00DA24AF" w:rsidRDefault="0090186F" w:rsidP="00F659DC">
                            <w:pPr>
                              <w:pStyle w:val="TOCText"/>
                              <w:rPr>
                                <w:rFonts w:cs="Arial"/>
                                <w:b/>
                                <w:sz w:val="24"/>
                                <w:lang w:val="en-GB"/>
                              </w:rPr>
                            </w:pPr>
                            <w:r w:rsidRPr="00ED56C6">
                              <w:rPr>
                                <w:rStyle w:val="TOCNumberChar"/>
                              </w:rPr>
                              <w:t>1</w:t>
                            </w:r>
                            <w:r w:rsidRPr="00ED56C6">
                              <w:rPr>
                                <w:lang w:val="en-GB"/>
                              </w:rPr>
                              <w:tab/>
                            </w:r>
                            <w:r w:rsidRPr="00DA24AF">
                              <w:rPr>
                                <w:rFonts w:cs="Arial"/>
                                <w:b/>
                                <w:sz w:val="24"/>
                                <w:lang w:val="en-GB"/>
                              </w:rPr>
                              <w:t>FOSIM</w:t>
                            </w:r>
                          </w:p>
                          <w:p w:rsidR="0090186F" w:rsidRPr="00DA24AF" w:rsidRDefault="0090186F" w:rsidP="00F659DC">
                            <w:pPr>
                              <w:pStyle w:val="TOCText"/>
                              <w:rPr>
                                <w:rFonts w:cs="Arial"/>
                                <w:b/>
                                <w:sz w:val="24"/>
                                <w:lang w:val="en-GB"/>
                              </w:rPr>
                            </w:pPr>
                            <w:r w:rsidRPr="00DA24AF">
                              <w:rPr>
                                <w:rStyle w:val="TOCNumberChar"/>
                                <w:rFonts w:ascii="Arial" w:hAnsi="Arial" w:cs="Arial"/>
                                <w:b/>
                              </w:rPr>
                              <w:t>2</w:t>
                            </w:r>
                            <w:r w:rsidRPr="00DA24AF">
                              <w:rPr>
                                <w:rStyle w:val="TOCNumberChar"/>
                                <w:rFonts w:ascii="Arial" w:hAnsi="Arial" w:cs="Arial"/>
                                <w:b/>
                              </w:rPr>
                              <w:tab/>
                            </w:r>
                            <w:r w:rsidRPr="00DA24AF">
                              <w:rPr>
                                <w:rFonts w:cs="Arial"/>
                                <w:b/>
                                <w:sz w:val="24"/>
                                <w:lang w:val="en-GB"/>
                              </w:rPr>
                              <w:t xml:space="preserve">Trustees report </w:t>
                            </w:r>
                          </w:p>
                          <w:p w:rsidR="0090186F" w:rsidRPr="00DA24AF" w:rsidRDefault="0090186F" w:rsidP="00E24AFC">
                            <w:pPr>
                              <w:pStyle w:val="TOCText"/>
                              <w:rPr>
                                <w:rFonts w:cs="Arial"/>
                                <w:b/>
                                <w:sz w:val="24"/>
                                <w:lang w:val="en-GB"/>
                              </w:rPr>
                            </w:pPr>
                            <w:r w:rsidRPr="00DA24AF">
                              <w:rPr>
                                <w:rStyle w:val="TOCNumberChar"/>
                                <w:rFonts w:ascii="Arial" w:hAnsi="Arial" w:cs="Arial"/>
                                <w:b/>
                              </w:rPr>
                              <w:t>3</w:t>
                            </w:r>
                            <w:r w:rsidRPr="00DA24AF">
                              <w:rPr>
                                <w:rFonts w:cs="Arial"/>
                                <w:b/>
                                <w:sz w:val="24"/>
                                <w:lang w:val="en-GB"/>
                              </w:rPr>
                              <w:tab/>
                            </w:r>
                            <w:r w:rsidRPr="00DA24AF">
                              <w:rPr>
                                <w:rStyle w:val="TOCNumberChar"/>
                                <w:rFonts w:ascii="Arial" w:hAnsi="Arial" w:cs="Arial"/>
                                <w:b/>
                                <w:color w:val="auto"/>
                                <w:szCs w:val="20"/>
                              </w:rPr>
                              <w:t xml:space="preserve">Regimental Events </w:t>
                            </w:r>
                            <w:r>
                              <w:rPr>
                                <w:rStyle w:val="TOCNumberChar"/>
                                <w:rFonts w:ascii="Arial" w:hAnsi="Arial" w:cs="Arial"/>
                                <w:b/>
                                <w:color w:val="auto"/>
                                <w:szCs w:val="20"/>
                              </w:rPr>
                              <w:t>etc</w:t>
                            </w:r>
                          </w:p>
                          <w:p w:rsidR="0090186F" w:rsidRDefault="0090186F" w:rsidP="00200943">
                            <w:pPr>
                              <w:pStyle w:val="TOCText"/>
                              <w:rPr>
                                <w:rStyle w:val="TOCNumberChar"/>
                                <w:rFonts w:ascii="Arial" w:hAnsi="Arial" w:cs="Arial"/>
                                <w:b/>
                                <w:color w:val="auto"/>
                                <w:szCs w:val="20"/>
                              </w:rPr>
                            </w:pPr>
                            <w:r>
                              <w:rPr>
                                <w:rStyle w:val="TOCNumberChar"/>
                                <w:rFonts w:ascii="Arial" w:hAnsi="Arial" w:cs="Arial"/>
                                <w:b/>
                              </w:rPr>
                              <w:t>4-6</w:t>
                            </w:r>
                            <w:r w:rsidRPr="00DA24AF">
                              <w:rPr>
                                <w:rStyle w:val="TOCNumberChar"/>
                                <w:rFonts w:ascii="Arial" w:hAnsi="Arial" w:cs="Arial"/>
                                <w:b/>
                              </w:rPr>
                              <w:t xml:space="preserve"> </w:t>
                            </w:r>
                            <w:r w:rsidRPr="00DA24AF">
                              <w:rPr>
                                <w:rStyle w:val="TOCNumberChar"/>
                                <w:rFonts w:ascii="Arial" w:hAnsi="Arial" w:cs="Arial"/>
                                <w:b/>
                                <w:color w:val="auto"/>
                                <w:szCs w:val="20"/>
                              </w:rPr>
                              <w:t>Museum matters</w:t>
                            </w:r>
                          </w:p>
                          <w:p w:rsidR="0090186F" w:rsidRPr="00DA24AF" w:rsidRDefault="0090186F" w:rsidP="00F659DC">
                            <w:pPr>
                              <w:pStyle w:val="TOCText"/>
                              <w:rPr>
                                <w:rFonts w:cs="Arial"/>
                                <w:b/>
                                <w:sz w:val="24"/>
                                <w:lang w:val="en-GB"/>
                              </w:rPr>
                            </w:pPr>
                            <w:r>
                              <w:rPr>
                                <w:rStyle w:val="TOCNumberChar"/>
                                <w:rFonts w:ascii="Arial" w:hAnsi="Arial" w:cs="Arial"/>
                                <w:b/>
                              </w:rPr>
                              <w:t>7-8</w:t>
                            </w:r>
                            <w:r w:rsidRPr="00DA24AF">
                              <w:rPr>
                                <w:rStyle w:val="TOCNumberChar"/>
                                <w:rFonts w:ascii="Arial" w:hAnsi="Arial" w:cs="Arial"/>
                                <w:b/>
                              </w:rPr>
                              <w:t xml:space="preserve"> </w:t>
                            </w:r>
                            <w:r>
                              <w:rPr>
                                <w:rStyle w:val="TOCNumberChar"/>
                                <w:rFonts w:ascii="Arial" w:hAnsi="Arial" w:cs="Arial"/>
                                <w:b/>
                                <w:color w:val="auto"/>
                                <w:szCs w:val="20"/>
                              </w:rPr>
                              <w:t>FOSIM and other Events</w:t>
                            </w:r>
                          </w:p>
                          <w:p w:rsidR="0090186F" w:rsidRPr="00DA24AF" w:rsidRDefault="0090186F" w:rsidP="00F659DC">
                            <w:pPr>
                              <w:pStyle w:val="TOCText"/>
                              <w:rPr>
                                <w:sz w:val="24"/>
                                <w:lang w:val="en-GB"/>
                              </w:rPr>
                            </w:pPr>
                            <w:r>
                              <w:rPr>
                                <w:rStyle w:val="TOCNumberChar"/>
                                <w:rFonts w:ascii="Arial" w:hAnsi="Arial" w:cs="Arial"/>
                                <w:b/>
                              </w:rPr>
                              <w:t xml:space="preserve">9 </w:t>
                            </w:r>
                            <w:r w:rsidRPr="00DA24AF">
                              <w:rPr>
                                <w:rFonts w:cs="Arial"/>
                                <w:b/>
                                <w:sz w:val="24"/>
                                <w:lang w:val="en-GB"/>
                              </w:rPr>
                              <w:t xml:space="preserve"> Lunch Club Proforma</w:t>
                            </w:r>
                          </w:p>
                          <w:p w:rsidR="0090186F" w:rsidRDefault="0090186F" w:rsidP="00F659DC">
                            <w:pPr>
                              <w:pStyle w:val="TOCText"/>
                              <w:rPr>
                                <w:lang w:val="en-GB"/>
                              </w:rPr>
                            </w:pPr>
                          </w:p>
                          <w:p w:rsidR="0090186F" w:rsidRPr="00ED56C6" w:rsidRDefault="0090186F" w:rsidP="00F659DC">
                            <w:pPr>
                              <w:pStyle w:val="TOCText"/>
                              <w:rPr>
                                <w:lang w:val="en-GB"/>
                              </w:rPr>
                            </w:pPr>
                          </w:p>
                          <w:p w:rsidR="0090186F" w:rsidRDefault="009018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D007" id="Text Box 17" o:spid="_x0000_s1028" type="#_x0000_t202" style="position:absolute;margin-left:-75pt;margin-top:2.35pt;width:135pt;height:21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">
                <v:textbox>
                  <w:txbxContent>
                    <w:p w:rsidR="0090186F" w:rsidRPr="00ED56C6" w:rsidRDefault="0090186F" w:rsidP="00F659DC">
                      <w:pPr>
                        <w:pStyle w:val="TOCHeading"/>
                      </w:pPr>
                      <w:r w:rsidRPr="00ED56C6">
                        <w:t>Inside This Issue</w:t>
                      </w:r>
                    </w:p>
                    <w:p w:rsidR="0090186F" w:rsidRPr="00DA24AF" w:rsidRDefault="0090186F" w:rsidP="00F659DC">
                      <w:pPr>
                        <w:pStyle w:val="TOCText"/>
                        <w:rPr>
                          <w:rFonts w:cs="Arial"/>
                          <w:b/>
                          <w:sz w:val="24"/>
                          <w:lang w:val="en-GB"/>
                        </w:rPr>
                      </w:pPr>
                      <w:r w:rsidRPr="00ED56C6">
                        <w:rPr>
                          <w:rStyle w:val="TOCNumberChar"/>
                        </w:rPr>
                        <w:t>1</w:t>
                      </w:r>
                      <w:r w:rsidRPr="00ED56C6">
                        <w:rPr>
                          <w:lang w:val="en-GB"/>
                        </w:rPr>
                        <w:tab/>
                      </w:r>
                      <w:r w:rsidRPr="00DA24AF">
                        <w:rPr>
                          <w:rFonts w:cs="Arial"/>
                          <w:b/>
                          <w:sz w:val="24"/>
                          <w:lang w:val="en-GB"/>
                        </w:rPr>
                        <w:t>FOSIM</w:t>
                      </w:r>
                    </w:p>
                    <w:p w:rsidR="0090186F" w:rsidRPr="00DA24AF" w:rsidRDefault="0090186F" w:rsidP="00F659DC">
                      <w:pPr>
                        <w:pStyle w:val="TOCText"/>
                        <w:rPr>
                          <w:rFonts w:cs="Arial"/>
                          <w:b/>
                          <w:sz w:val="24"/>
                          <w:lang w:val="en-GB"/>
                        </w:rPr>
                      </w:pPr>
                      <w:r w:rsidRPr="00DA24AF">
                        <w:rPr>
                          <w:rStyle w:val="TOCNumberChar"/>
                          <w:rFonts w:ascii="Arial" w:hAnsi="Arial" w:cs="Arial"/>
                          <w:b/>
                        </w:rPr>
                        <w:t>2</w:t>
                      </w:r>
                      <w:r w:rsidRPr="00DA24AF">
                        <w:rPr>
                          <w:rStyle w:val="TOCNumberChar"/>
                          <w:rFonts w:ascii="Arial" w:hAnsi="Arial" w:cs="Arial"/>
                          <w:b/>
                        </w:rPr>
                        <w:tab/>
                      </w:r>
                      <w:r w:rsidRPr="00DA24AF">
                        <w:rPr>
                          <w:rFonts w:cs="Arial"/>
                          <w:b/>
                          <w:sz w:val="24"/>
                          <w:lang w:val="en-GB"/>
                        </w:rPr>
                        <w:t xml:space="preserve">Trustees report </w:t>
                      </w:r>
                    </w:p>
                    <w:p w:rsidR="0090186F" w:rsidRPr="00DA24AF" w:rsidRDefault="0090186F" w:rsidP="00E24AFC">
                      <w:pPr>
                        <w:pStyle w:val="TOCText"/>
                        <w:rPr>
                          <w:rFonts w:cs="Arial"/>
                          <w:b/>
                          <w:sz w:val="24"/>
                          <w:lang w:val="en-GB"/>
                        </w:rPr>
                      </w:pPr>
                      <w:r w:rsidRPr="00DA24AF">
                        <w:rPr>
                          <w:rStyle w:val="TOCNumberChar"/>
                          <w:rFonts w:ascii="Arial" w:hAnsi="Arial" w:cs="Arial"/>
                          <w:b/>
                        </w:rPr>
                        <w:t>3</w:t>
                      </w:r>
                      <w:r w:rsidRPr="00DA24AF">
                        <w:rPr>
                          <w:rFonts w:cs="Arial"/>
                          <w:b/>
                          <w:sz w:val="24"/>
                          <w:lang w:val="en-GB"/>
                        </w:rPr>
                        <w:tab/>
                      </w:r>
                      <w:r w:rsidRPr="00DA24AF">
                        <w:rPr>
                          <w:rStyle w:val="TOCNumberChar"/>
                          <w:rFonts w:ascii="Arial" w:hAnsi="Arial" w:cs="Arial"/>
                          <w:b/>
                          <w:color w:val="auto"/>
                          <w:szCs w:val="20"/>
                        </w:rPr>
                        <w:t xml:space="preserve">Regimental Events </w:t>
                      </w:r>
                      <w:r>
                        <w:rPr>
                          <w:rStyle w:val="TOCNumberChar"/>
                          <w:rFonts w:ascii="Arial" w:hAnsi="Arial" w:cs="Arial"/>
                          <w:b/>
                          <w:color w:val="auto"/>
                          <w:szCs w:val="20"/>
                        </w:rPr>
                        <w:t>etc</w:t>
                      </w:r>
                    </w:p>
                    <w:p w:rsidR="0090186F" w:rsidRDefault="0090186F" w:rsidP="00200943">
                      <w:pPr>
                        <w:pStyle w:val="TOCText"/>
                        <w:rPr>
                          <w:rStyle w:val="TOCNumberChar"/>
                          <w:rFonts w:ascii="Arial" w:hAnsi="Arial" w:cs="Arial"/>
                          <w:b/>
                          <w:color w:val="auto"/>
                          <w:szCs w:val="20"/>
                        </w:rPr>
                      </w:pPr>
                      <w:r>
                        <w:rPr>
                          <w:rStyle w:val="TOCNumberChar"/>
                          <w:rFonts w:ascii="Arial" w:hAnsi="Arial" w:cs="Arial"/>
                          <w:b/>
                        </w:rPr>
                        <w:t>4-6</w:t>
                      </w:r>
                      <w:r w:rsidRPr="00DA24AF">
                        <w:rPr>
                          <w:rStyle w:val="TOCNumberChar"/>
                          <w:rFonts w:ascii="Arial" w:hAnsi="Arial" w:cs="Arial"/>
                          <w:b/>
                        </w:rPr>
                        <w:t xml:space="preserve"> </w:t>
                      </w:r>
                      <w:r w:rsidRPr="00DA24AF">
                        <w:rPr>
                          <w:rStyle w:val="TOCNumberChar"/>
                          <w:rFonts w:ascii="Arial" w:hAnsi="Arial" w:cs="Arial"/>
                          <w:b/>
                          <w:color w:val="auto"/>
                          <w:szCs w:val="20"/>
                        </w:rPr>
                        <w:t>Museum matters</w:t>
                      </w:r>
                    </w:p>
                    <w:p w:rsidR="0090186F" w:rsidRPr="00DA24AF" w:rsidRDefault="0090186F" w:rsidP="00F659DC">
                      <w:pPr>
                        <w:pStyle w:val="TOCText"/>
                        <w:rPr>
                          <w:rFonts w:cs="Arial"/>
                          <w:b/>
                          <w:sz w:val="24"/>
                          <w:lang w:val="en-GB"/>
                        </w:rPr>
                      </w:pPr>
                      <w:r>
                        <w:rPr>
                          <w:rStyle w:val="TOCNumberChar"/>
                          <w:rFonts w:ascii="Arial" w:hAnsi="Arial" w:cs="Arial"/>
                          <w:b/>
                        </w:rPr>
                        <w:t>7-8</w:t>
                      </w:r>
                      <w:r w:rsidRPr="00DA24AF">
                        <w:rPr>
                          <w:rStyle w:val="TOCNumberChar"/>
                          <w:rFonts w:ascii="Arial" w:hAnsi="Arial" w:cs="Arial"/>
                          <w:b/>
                        </w:rPr>
                        <w:t xml:space="preserve"> </w:t>
                      </w:r>
                      <w:r>
                        <w:rPr>
                          <w:rStyle w:val="TOCNumberChar"/>
                          <w:rFonts w:ascii="Arial" w:hAnsi="Arial" w:cs="Arial"/>
                          <w:b/>
                          <w:color w:val="auto"/>
                          <w:szCs w:val="20"/>
                        </w:rPr>
                        <w:t>FOSIM and other Events</w:t>
                      </w:r>
                    </w:p>
                    <w:p w:rsidR="0090186F" w:rsidRPr="00DA24AF" w:rsidRDefault="0090186F" w:rsidP="00F659DC">
                      <w:pPr>
                        <w:pStyle w:val="TOCText"/>
                        <w:rPr>
                          <w:sz w:val="24"/>
                          <w:lang w:val="en-GB"/>
                        </w:rPr>
                      </w:pPr>
                      <w:r>
                        <w:rPr>
                          <w:rStyle w:val="TOCNumberChar"/>
                          <w:rFonts w:ascii="Arial" w:hAnsi="Arial" w:cs="Arial"/>
                          <w:b/>
                        </w:rPr>
                        <w:t xml:space="preserve">9 </w:t>
                      </w:r>
                      <w:r w:rsidRPr="00DA24AF">
                        <w:rPr>
                          <w:rFonts w:cs="Arial"/>
                          <w:b/>
                          <w:sz w:val="24"/>
                          <w:lang w:val="en-GB"/>
                        </w:rPr>
                        <w:t xml:space="preserve"> Lunch Club Proforma</w:t>
                      </w:r>
                    </w:p>
                    <w:p w:rsidR="0090186F" w:rsidRDefault="0090186F" w:rsidP="00F659DC">
                      <w:pPr>
                        <w:pStyle w:val="TOCText"/>
                        <w:rPr>
                          <w:lang w:val="en-GB"/>
                        </w:rPr>
                      </w:pPr>
                    </w:p>
                    <w:p w:rsidR="0090186F" w:rsidRPr="00ED56C6" w:rsidRDefault="0090186F" w:rsidP="00F659DC">
                      <w:pPr>
                        <w:pStyle w:val="TOCText"/>
                        <w:rPr>
                          <w:lang w:val="en-GB"/>
                        </w:rPr>
                      </w:pPr>
                    </w:p>
                    <w:p w:rsidR="0090186F" w:rsidRDefault="0090186F"/>
                  </w:txbxContent>
                </v:textbox>
              </v:shape>
            </w:pict>
          </mc:Fallback>
        </mc:AlternateContent>
      </w:r>
    </w:p>
    <w:p w:rsidR="00FB35C5" w:rsidRDefault="00793B0D" w:rsidP="00A35B31">
      <w:r>
        <w:rPr>
          <w:noProof/>
          <w:lang w:val="en-GB" w:eastAsia="en-GB"/>
        </w:rPr>
        <mc:AlternateContent>
          <mc:Choice Requires="wps">
            <w:drawing>
              <wp:anchor distT="0" distB="0" distL="114300" distR="114300" simplePos="0" relativeHeight="251564544" behindDoc="0" locked="0" layoutInCell="1" allowOverlap="1">
                <wp:simplePos x="0" y="0"/>
                <wp:positionH relativeFrom="column">
                  <wp:posOffset>-896620</wp:posOffset>
                </wp:positionH>
                <wp:positionV relativeFrom="paragraph">
                  <wp:posOffset>3022600</wp:posOffset>
                </wp:positionV>
                <wp:extent cx="1562100" cy="2057400"/>
                <wp:effectExtent l="0" t="0" r="19050" b="1905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057400"/>
                        </a:xfrm>
                        <a:prstGeom prst="rect">
                          <a:avLst/>
                        </a:prstGeom>
                        <a:solidFill>
                          <a:srgbClr val="FFFFFF"/>
                        </a:solidFill>
                        <a:ln w="9525">
                          <a:solidFill>
                            <a:srgbClr val="000000"/>
                          </a:solidFill>
                          <a:miter lim="800000"/>
                          <a:headEnd/>
                          <a:tailEnd/>
                        </a:ln>
                      </wps:spPr>
                      <wps:txbx>
                        <w:txbxContent>
                          <w:p w:rsidR="0090186F" w:rsidRPr="00DA24AF" w:rsidRDefault="0090186F" w:rsidP="001F0FC6">
                            <w:pPr>
                              <w:rPr>
                                <w:rFonts w:ascii="Trebuchet MS" w:hAnsi="Trebuchet MS" w:cs="Arial"/>
                                <w:b/>
                                <w:sz w:val="20"/>
                                <w:szCs w:val="20"/>
                              </w:rPr>
                            </w:pPr>
                            <w:r w:rsidRPr="00DA24AF">
                              <w:rPr>
                                <w:rFonts w:ascii="Trebuchet MS" w:hAnsi="Trebuchet MS" w:cs="Arial"/>
                                <w:b/>
                                <w:sz w:val="20"/>
                                <w:szCs w:val="20"/>
                              </w:rPr>
                              <w:t>Surrey Infantry Museum</w:t>
                            </w:r>
                          </w:p>
                          <w:p w:rsidR="0090186F" w:rsidRDefault="0090186F" w:rsidP="001F0FC6">
                            <w:pPr>
                              <w:rPr>
                                <w:rFonts w:ascii="Trebuchet MS" w:hAnsi="Trebuchet MS" w:cs="Arial"/>
                                <w:sz w:val="20"/>
                                <w:szCs w:val="20"/>
                              </w:rPr>
                            </w:pPr>
                          </w:p>
                          <w:p w:rsidR="0090186F" w:rsidRDefault="0090186F" w:rsidP="001F0FC6">
                            <w:pPr>
                              <w:rPr>
                                <w:rFonts w:ascii="Trebuchet MS" w:hAnsi="Trebuchet MS" w:cs="Arial"/>
                                <w:sz w:val="20"/>
                                <w:szCs w:val="20"/>
                              </w:rPr>
                            </w:pPr>
                            <w:r>
                              <w:rPr>
                                <w:rFonts w:ascii="Trebuchet MS" w:hAnsi="Trebuchet MS" w:cs="Arial"/>
                                <w:sz w:val="20"/>
                                <w:szCs w:val="20"/>
                              </w:rPr>
                              <w:t>Surrey History Centre,</w:t>
                            </w:r>
                          </w:p>
                          <w:p w:rsidR="0090186F" w:rsidRDefault="0090186F" w:rsidP="001F0FC6">
                            <w:pPr>
                              <w:rPr>
                                <w:rFonts w:ascii="Trebuchet MS" w:hAnsi="Trebuchet MS" w:cs="Arial"/>
                                <w:sz w:val="20"/>
                                <w:szCs w:val="20"/>
                              </w:rPr>
                            </w:pPr>
                            <w:r>
                              <w:rPr>
                                <w:rFonts w:ascii="Trebuchet MS" w:hAnsi="Trebuchet MS" w:cs="Arial"/>
                                <w:sz w:val="20"/>
                                <w:szCs w:val="20"/>
                              </w:rPr>
                              <w:t>130 Goldsworth Road,</w:t>
                            </w:r>
                          </w:p>
                          <w:p w:rsidR="0090186F" w:rsidRDefault="0090186F" w:rsidP="001F0FC6">
                            <w:pPr>
                              <w:rPr>
                                <w:rFonts w:ascii="Trebuchet MS" w:hAnsi="Trebuchet MS" w:cs="Arial"/>
                                <w:sz w:val="20"/>
                                <w:szCs w:val="20"/>
                              </w:rPr>
                            </w:pPr>
                            <w:r>
                              <w:rPr>
                                <w:rFonts w:ascii="Trebuchet MS" w:hAnsi="Trebuchet MS" w:cs="Arial"/>
                                <w:sz w:val="20"/>
                                <w:szCs w:val="20"/>
                              </w:rPr>
                              <w:t>Woking, Surrey</w:t>
                            </w:r>
                          </w:p>
                          <w:p w:rsidR="0090186F" w:rsidRDefault="0090186F" w:rsidP="001F0FC6">
                            <w:pPr>
                              <w:rPr>
                                <w:rFonts w:ascii="Trebuchet MS" w:hAnsi="Trebuchet MS" w:cs="Arial"/>
                                <w:sz w:val="20"/>
                                <w:szCs w:val="20"/>
                              </w:rPr>
                            </w:pPr>
                            <w:r>
                              <w:rPr>
                                <w:rFonts w:ascii="Trebuchet MS" w:hAnsi="Trebuchet MS" w:cs="Arial"/>
                                <w:sz w:val="20"/>
                                <w:szCs w:val="20"/>
                              </w:rPr>
                              <w:t>GU21 6ND</w:t>
                            </w:r>
                          </w:p>
                          <w:p w:rsidR="0090186F" w:rsidRDefault="0090186F" w:rsidP="001F0FC6">
                            <w:pPr>
                              <w:rPr>
                                <w:rFonts w:ascii="Trebuchet MS" w:hAnsi="Trebuchet MS" w:cs="Arial"/>
                                <w:sz w:val="20"/>
                                <w:szCs w:val="20"/>
                              </w:rPr>
                            </w:pPr>
                          </w:p>
                          <w:p w:rsidR="0090186F" w:rsidRDefault="0090186F" w:rsidP="001F0FC6">
                            <w:pPr>
                              <w:rPr>
                                <w:rFonts w:ascii="Trebuchet MS" w:hAnsi="Trebuchet MS" w:cs="Arial"/>
                                <w:sz w:val="20"/>
                                <w:szCs w:val="20"/>
                              </w:rPr>
                            </w:pPr>
                            <w:r>
                              <w:rPr>
                                <w:rFonts w:ascii="Trebuchet MS" w:hAnsi="Trebuchet MS" w:cs="Arial"/>
                                <w:sz w:val="20"/>
                                <w:szCs w:val="20"/>
                              </w:rPr>
                              <w:t>Tel:   01483 770761</w:t>
                            </w:r>
                          </w:p>
                          <w:p w:rsidR="0090186F" w:rsidRDefault="0090186F" w:rsidP="001F0FC6">
                            <w:pPr>
                              <w:rPr>
                                <w:rFonts w:ascii="Trebuchet MS" w:hAnsi="Trebuchet MS" w:cs="Arial"/>
                                <w:sz w:val="20"/>
                                <w:szCs w:val="20"/>
                              </w:rPr>
                            </w:pPr>
                          </w:p>
                          <w:p w:rsidR="0090186F" w:rsidRDefault="0090186F" w:rsidP="00203CFC">
                            <w:pPr>
                              <w:rPr>
                                <w:rFonts w:ascii="Trebuchet MS" w:hAnsi="Trebuchet MS" w:cs="Arial"/>
                                <w:sz w:val="20"/>
                                <w:szCs w:val="20"/>
                              </w:rPr>
                            </w:pPr>
                            <w:r w:rsidRPr="00932743">
                              <w:rPr>
                                <w:rFonts w:ascii="Trebuchet MS" w:hAnsi="Trebuchet MS" w:cs="Arial"/>
                                <w:sz w:val="20"/>
                                <w:szCs w:val="20"/>
                              </w:rPr>
                              <w:t xml:space="preserve">email:  </w:t>
                            </w:r>
                          </w:p>
                          <w:p w:rsidR="0090186F" w:rsidRDefault="0090186F" w:rsidP="00203CFC">
                            <w:pPr>
                              <w:rPr>
                                <w:rFonts w:ascii="Trebuchet MS" w:hAnsi="Trebuchet MS" w:cs="Arial"/>
                                <w:sz w:val="20"/>
                                <w:szCs w:val="20"/>
                              </w:rPr>
                            </w:pPr>
                          </w:p>
                          <w:p w:rsidR="0090186F" w:rsidRPr="00932743" w:rsidRDefault="00BE4577" w:rsidP="00203CFC">
                            <w:pPr>
                              <w:rPr>
                                <w:rFonts w:ascii="Trebuchet MS" w:hAnsi="Trebuchet MS" w:cs="Arial"/>
                                <w:sz w:val="20"/>
                                <w:szCs w:val="20"/>
                              </w:rPr>
                            </w:pPr>
                            <w:hyperlink r:id="rId9" w:history="1">
                              <w:r w:rsidR="0090186F" w:rsidRPr="00932743">
                                <w:rPr>
                                  <w:rStyle w:val="Hyperlink"/>
                                  <w:rFonts w:ascii="Trebuchet MS" w:hAnsi="Trebuchet MS" w:cs="Arial"/>
                                  <w:sz w:val="20"/>
                                  <w:szCs w:val="20"/>
                                </w:rPr>
                                <w:t>fosim@btconnect.com</w:t>
                              </w:r>
                            </w:hyperlink>
                          </w:p>
                          <w:p w:rsidR="0090186F" w:rsidRPr="00203CFC" w:rsidRDefault="0090186F" w:rsidP="00203CFC">
                            <w:pPr>
                              <w:rPr>
                                <w:rFonts w:ascii="Trebuchet MS" w:hAnsi="Trebuchet MS"/>
                              </w:rPr>
                            </w:pPr>
                          </w:p>
                          <w:p w:rsidR="0090186F" w:rsidRDefault="009018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70.6pt;margin-top:238pt;width:123pt;height:162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">
                <v:textbox>
                  <w:txbxContent>
                    <w:p w:rsidR="0090186F" w:rsidRPr="00DA24AF" w:rsidRDefault="0090186F" w:rsidP="001F0FC6">
                      <w:pPr>
                        <w:rPr>
                          <w:rFonts w:ascii="Trebuchet MS" w:hAnsi="Trebuchet MS" w:cs="Arial"/>
                          <w:b/>
                          <w:sz w:val="20"/>
                          <w:szCs w:val="20"/>
                        </w:rPr>
                      </w:pPr>
                      <w:r w:rsidRPr="00DA24AF">
                        <w:rPr>
                          <w:rFonts w:ascii="Trebuchet MS" w:hAnsi="Trebuchet MS" w:cs="Arial"/>
                          <w:b/>
                          <w:sz w:val="20"/>
                          <w:szCs w:val="20"/>
                        </w:rPr>
                        <w:t>Surrey Infantry Museum</w:t>
                      </w:r>
                    </w:p>
                    <w:p w:rsidR="0090186F" w:rsidRDefault="0090186F" w:rsidP="001F0FC6">
                      <w:pPr>
                        <w:rPr>
                          <w:rFonts w:ascii="Trebuchet MS" w:hAnsi="Trebuchet MS" w:cs="Arial"/>
                          <w:sz w:val="20"/>
                          <w:szCs w:val="20"/>
                        </w:rPr>
                      </w:pPr>
                    </w:p>
                    <w:p w:rsidR="0090186F" w:rsidRDefault="0090186F" w:rsidP="001F0FC6">
                      <w:pPr>
                        <w:rPr>
                          <w:rFonts w:ascii="Trebuchet MS" w:hAnsi="Trebuchet MS" w:cs="Arial"/>
                          <w:sz w:val="20"/>
                          <w:szCs w:val="20"/>
                        </w:rPr>
                      </w:pPr>
                      <w:r>
                        <w:rPr>
                          <w:rFonts w:ascii="Trebuchet MS" w:hAnsi="Trebuchet MS" w:cs="Arial"/>
                          <w:sz w:val="20"/>
                          <w:szCs w:val="20"/>
                        </w:rPr>
                        <w:t>Surrey History Centre,</w:t>
                      </w:r>
                    </w:p>
                    <w:p w:rsidR="0090186F" w:rsidRDefault="0090186F" w:rsidP="001F0FC6">
                      <w:pPr>
                        <w:rPr>
                          <w:rFonts w:ascii="Trebuchet MS" w:hAnsi="Trebuchet MS" w:cs="Arial"/>
                          <w:sz w:val="20"/>
                          <w:szCs w:val="20"/>
                        </w:rPr>
                      </w:pPr>
                      <w:r>
                        <w:rPr>
                          <w:rFonts w:ascii="Trebuchet MS" w:hAnsi="Trebuchet MS" w:cs="Arial"/>
                          <w:sz w:val="20"/>
                          <w:szCs w:val="20"/>
                        </w:rPr>
                        <w:t>130 Goldsworth Road,</w:t>
                      </w:r>
                    </w:p>
                    <w:p w:rsidR="0090186F" w:rsidRDefault="0090186F" w:rsidP="001F0FC6">
                      <w:pPr>
                        <w:rPr>
                          <w:rFonts w:ascii="Trebuchet MS" w:hAnsi="Trebuchet MS" w:cs="Arial"/>
                          <w:sz w:val="20"/>
                          <w:szCs w:val="20"/>
                        </w:rPr>
                      </w:pPr>
                      <w:r>
                        <w:rPr>
                          <w:rFonts w:ascii="Trebuchet MS" w:hAnsi="Trebuchet MS" w:cs="Arial"/>
                          <w:sz w:val="20"/>
                          <w:szCs w:val="20"/>
                        </w:rPr>
                        <w:t>Woking, Surrey</w:t>
                      </w:r>
                    </w:p>
                    <w:p w:rsidR="0090186F" w:rsidRDefault="0090186F" w:rsidP="001F0FC6">
                      <w:pPr>
                        <w:rPr>
                          <w:rFonts w:ascii="Trebuchet MS" w:hAnsi="Trebuchet MS" w:cs="Arial"/>
                          <w:sz w:val="20"/>
                          <w:szCs w:val="20"/>
                        </w:rPr>
                      </w:pPr>
                      <w:r>
                        <w:rPr>
                          <w:rFonts w:ascii="Trebuchet MS" w:hAnsi="Trebuchet MS" w:cs="Arial"/>
                          <w:sz w:val="20"/>
                          <w:szCs w:val="20"/>
                        </w:rPr>
                        <w:t>GU21 6ND</w:t>
                      </w:r>
                    </w:p>
                    <w:p w:rsidR="0090186F" w:rsidRDefault="0090186F" w:rsidP="001F0FC6">
                      <w:pPr>
                        <w:rPr>
                          <w:rFonts w:ascii="Trebuchet MS" w:hAnsi="Trebuchet MS" w:cs="Arial"/>
                          <w:sz w:val="20"/>
                          <w:szCs w:val="20"/>
                        </w:rPr>
                      </w:pPr>
                    </w:p>
                    <w:p w:rsidR="0090186F" w:rsidRDefault="0090186F" w:rsidP="001F0FC6">
                      <w:pPr>
                        <w:rPr>
                          <w:rFonts w:ascii="Trebuchet MS" w:hAnsi="Trebuchet MS" w:cs="Arial"/>
                          <w:sz w:val="20"/>
                          <w:szCs w:val="20"/>
                        </w:rPr>
                      </w:pPr>
                      <w:r>
                        <w:rPr>
                          <w:rFonts w:ascii="Trebuchet MS" w:hAnsi="Trebuchet MS" w:cs="Arial"/>
                          <w:sz w:val="20"/>
                          <w:szCs w:val="20"/>
                        </w:rPr>
                        <w:t>Tel:   01483 770761</w:t>
                      </w:r>
                    </w:p>
                    <w:p w:rsidR="0090186F" w:rsidRDefault="0090186F" w:rsidP="001F0FC6">
                      <w:pPr>
                        <w:rPr>
                          <w:rFonts w:ascii="Trebuchet MS" w:hAnsi="Trebuchet MS" w:cs="Arial"/>
                          <w:sz w:val="20"/>
                          <w:szCs w:val="20"/>
                        </w:rPr>
                      </w:pPr>
                    </w:p>
                    <w:p w:rsidR="0090186F" w:rsidRDefault="0090186F" w:rsidP="00203CFC">
                      <w:pPr>
                        <w:rPr>
                          <w:rFonts w:ascii="Trebuchet MS" w:hAnsi="Trebuchet MS" w:cs="Arial"/>
                          <w:sz w:val="20"/>
                          <w:szCs w:val="20"/>
                        </w:rPr>
                      </w:pPr>
                      <w:r w:rsidRPr="00932743">
                        <w:rPr>
                          <w:rFonts w:ascii="Trebuchet MS" w:hAnsi="Trebuchet MS" w:cs="Arial"/>
                          <w:sz w:val="20"/>
                          <w:szCs w:val="20"/>
                        </w:rPr>
                        <w:t xml:space="preserve">email:  </w:t>
                      </w:r>
                    </w:p>
                    <w:p w:rsidR="0090186F" w:rsidRDefault="0090186F" w:rsidP="00203CFC">
                      <w:pPr>
                        <w:rPr>
                          <w:rFonts w:ascii="Trebuchet MS" w:hAnsi="Trebuchet MS" w:cs="Arial"/>
                          <w:sz w:val="20"/>
                          <w:szCs w:val="20"/>
                        </w:rPr>
                      </w:pPr>
                    </w:p>
                    <w:p w:rsidR="0090186F" w:rsidRPr="00932743" w:rsidRDefault="00BE4577" w:rsidP="00203CFC">
                      <w:pPr>
                        <w:rPr>
                          <w:rFonts w:ascii="Trebuchet MS" w:hAnsi="Trebuchet MS" w:cs="Arial"/>
                          <w:sz w:val="20"/>
                          <w:szCs w:val="20"/>
                        </w:rPr>
                      </w:pPr>
                      <w:hyperlink r:id="rId10" w:history="1">
                        <w:r w:rsidR="0090186F" w:rsidRPr="00932743">
                          <w:rPr>
                            <w:rStyle w:val="Hyperlink"/>
                            <w:rFonts w:ascii="Trebuchet MS" w:hAnsi="Trebuchet MS" w:cs="Arial"/>
                            <w:sz w:val="20"/>
                            <w:szCs w:val="20"/>
                          </w:rPr>
                          <w:t>fosim@btconnect.com</w:t>
                        </w:r>
                      </w:hyperlink>
                    </w:p>
                    <w:p w:rsidR="0090186F" w:rsidRPr="00203CFC" w:rsidRDefault="0090186F" w:rsidP="00203CFC">
                      <w:pPr>
                        <w:rPr>
                          <w:rFonts w:ascii="Trebuchet MS" w:hAnsi="Trebuchet MS"/>
                        </w:rPr>
                      </w:pPr>
                    </w:p>
                    <w:p w:rsidR="0090186F" w:rsidRDefault="0090186F"/>
                  </w:txbxContent>
                </v:textbox>
              </v:shape>
            </w:pict>
          </mc:Fallback>
        </mc:AlternateContent>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r w:rsidR="00A35B31">
        <w:tab/>
      </w:r>
    </w:p>
    <w:p w:rsidR="007B1A2F" w:rsidRDefault="005A5B63" w:rsidP="005A5B63">
      <w:pPr>
        <w:pStyle w:val="NormalWeb"/>
        <w:rPr>
          <w:rFonts w:ascii="Verdana" w:hAnsi="Verdana" w:cs="Tahoma"/>
          <w:b/>
          <w:color w:val="1F4E79" w:themeColor="accent1" w:themeShade="80"/>
          <w:sz w:val="20"/>
          <w:szCs w:val="20"/>
        </w:rPr>
      </w:pPr>
      <w:r w:rsidRPr="007721E4">
        <w:rPr>
          <w:rFonts w:asciiTheme="minorHAnsi" w:hAnsiTheme="minorHAnsi" w:cstheme="minorHAnsi"/>
          <w:b/>
          <w:noProof/>
          <w:color w:val="006699"/>
          <w:sz w:val="20"/>
          <w:szCs w:val="20"/>
          <w:lang w:val="en-GB" w:eastAsia="en-GB"/>
        </w:rPr>
        <w:lastRenderedPageBreak/>
        <mc:AlternateContent>
          <mc:Choice Requires="wps">
            <w:drawing>
              <wp:anchor distT="0" distB="0" distL="114300" distR="114300" simplePos="0" relativeHeight="251700736" behindDoc="0" locked="0" layoutInCell="1" allowOverlap="1" wp14:anchorId="5C1039DD" wp14:editId="7588B5E3">
                <wp:simplePos x="0" y="0"/>
                <wp:positionH relativeFrom="page">
                  <wp:posOffset>663575</wp:posOffset>
                </wp:positionH>
                <wp:positionV relativeFrom="page">
                  <wp:posOffset>231140</wp:posOffset>
                </wp:positionV>
                <wp:extent cx="6406075" cy="381000"/>
                <wp:effectExtent l="0" t="0" r="13970" b="19050"/>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075" cy="381000"/>
                        </a:xfrm>
                        <a:prstGeom prst="rect">
                          <a:avLst/>
                        </a:prstGeom>
                        <a:solidFill>
                          <a:srgbClr val="006699"/>
                        </a:solidFill>
                        <a:ln w="3175">
                          <a:solidFill>
                            <a:srgbClr val="000000"/>
                          </a:solidFill>
                          <a:miter lim="800000"/>
                          <a:headEnd/>
                          <a:tailEnd/>
                        </a:ln>
                      </wps:spPr>
                      <wps:txbx>
                        <w:txbxContent>
                          <w:p w:rsidR="0090186F" w:rsidRPr="00512842" w:rsidRDefault="0090186F" w:rsidP="00C66BBC">
                            <w:pPr>
                              <w:rPr>
                                <w:rFonts w:ascii="Trebuchet MS" w:hAnsi="Trebuchet MS"/>
                                <w:color w:val="FFFFFF"/>
                                <w:sz w:val="32"/>
                                <w:szCs w:val="32"/>
                                <w:lang w:val="en-GB"/>
                              </w:rPr>
                            </w:pPr>
                            <w:r>
                              <w:rPr>
                                <w:rFonts w:ascii="Trebuchet MS" w:hAnsi="Trebuchet MS"/>
                                <w:color w:val="FFFFFF"/>
                                <w:sz w:val="32"/>
                                <w:szCs w:val="32"/>
                                <w:lang w:val="en-GB"/>
                              </w:rPr>
                              <w:t>Page 2</w:t>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Pr>
                                <w:rFonts w:ascii="Trebuchet MS" w:hAnsi="Trebuchet MS"/>
                                <w:color w:val="FFFFFF"/>
                                <w:sz w:val="32"/>
                                <w:szCs w:val="32"/>
                                <w:lang w:val="en-GB"/>
                              </w:rPr>
                              <w:t xml:space="preserve">     Su</w:t>
                            </w:r>
                            <w:r w:rsidRPr="00512842">
                              <w:rPr>
                                <w:rFonts w:ascii="Trebuchet MS" w:hAnsi="Trebuchet MS"/>
                                <w:color w:val="FFFFFF"/>
                                <w:sz w:val="32"/>
                                <w:szCs w:val="32"/>
                                <w:lang w:val="en-GB"/>
                              </w:rPr>
                              <w:t>rrey Infantry</w:t>
                            </w:r>
                            <w:r>
                              <w:rPr>
                                <w:rFonts w:ascii="Trebuchet MS" w:hAnsi="Trebuchet MS"/>
                                <w:color w:val="FFFFFF"/>
                                <w:sz w:val="32"/>
                                <w:szCs w:val="32"/>
                                <w:lang w:val="en-GB"/>
                              </w:rPr>
                              <w:t xml:space="preserve">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039DD" id="Rectangle 121" o:spid="_x0000_s1030" style="position:absolute;margin-left:52.25pt;margin-top:18.2pt;width:504.4pt;height:30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" fillcolor="#069" strokeweight=".25pt">
                <v:textbox>
                  <w:txbxContent>
                    <w:p w:rsidR="0090186F" w:rsidRPr="00512842" w:rsidRDefault="0090186F" w:rsidP="00C66BBC">
                      <w:pPr>
                        <w:rPr>
                          <w:rFonts w:ascii="Trebuchet MS" w:hAnsi="Trebuchet MS"/>
                          <w:color w:val="FFFFFF"/>
                          <w:sz w:val="32"/>
                          <w:szCs w:val="32"/>
                          <w:lang w:val="en-GB"/>
                        </w:rPr>
                      </w:pPr>
                      <w:r>
                        <w:rPr>
                          <w:rFonts w:ascii="Trebuchet MS" w:hAnsi="Trebuchet MS"/>
                          <w:color w:val="FFFFFF"/>
                          <w:sz w:val="32"/>
                          <w:szCs w:val="32"/>
                          <w:lang w:val="en-GB"/>
                        </w:rPr>
                        <w:t>Page 2</w:t>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Pr>
                          <w:rFonts w:ascii="Trebuchet MS" w:hAnsi="Trebuchet MS"/>
                          <w:color w:val="FFFFFF"/>
                          <w:sz w:val="32"/>
                          <w:szCs w:val="32"/>
                          <w:lang w:val="en-GB"/>
                        </w:rPr>
                        <w:t xml:space="preserve">     Su</w:t>
                      </w:r>
                      <w:r w:rsidRPr="00512842">
                        <w:rPr>
                          <w:rFonts w:ascii="Trebuchet MS" w:hAnsi="Trebuchet MS"/>
                          <w:color w:val="FFFFFF"/>
                          <w:sz w:val="32"/>
                          <w:szCs w:val="32"/>
                          <w:lang w:val="en-GB"/>
                        </w:rPr>
                        <w:t>rrey Infantry</w:t>
                      </w:r>
                      <w:r>
                        <w:rPr>
                          <w:rFonts w:ascii="Trebuchet MS" w:hAnsi="Trebuchet MS"/>
                          <w:color w:val="FFFFFF"/>
                          <w:sz w:val="32"/>
                          <w:szCs w:val="32"/>
                          <w:lang w:val="en-GB"/>
                        </w:rPr>
                        <w:t xml:space="preserve"> Museum</w:t>
                      </w:r>
                    </w:p>
                  </w:txbxContent>
                </v:textbox>
                <w10:wrap anchorx="page" anchory="page"/>
              </v:rect>
            </w:pict>
          </mc:Fallback>
        </mc:AlternateContent>
      </w:r>
    </w:p>
    <w:p w:rsidR="007B1A2F" w:rsidRP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GB" w:eastAsia="en-GB"/>
        </w:rPr>
      </w:pPr>
      <w:r w:rsidRPr="007B1A2F">
        <w:rPr>
          <w:rFonts w:asciiTheme="minorHAnsi" w:hAnsiTheme="minorHAnsi" w:cstheme="minorHAnsi"/>
          <w:sz w:val="20"/>
          <w:szCs w:val="20"/>
        </w:rPr>
        <w:t xml:space="preserve">The 1st Battalion Queen's Royal (West Surrey) Regiment continued to serve in India against tribesmen on the North-West Frontier at the start of the Second World War. The Battalion then transferred to Burma and saw a great deal of hard fighting against the Japanese in the Arakan, at Kohima and in the Irrawaddy operations. After the Japanese surrender, the 1st Battalion spent a short period in Malaya, before returning home. </w:t>
      </w:r>
    </w:p>
    <w:p w:rsidR="007B1A2F" w:rsidRP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B1A2F">
        <w:rPr>
          <w:rFonts w:asciiTheme="minorHAnsi" w:hAnsiTheme="minorHAnsi" w:cstheme="minorHAnsi"/>
          <w:sz w:val="20"/>
          <w:szCs w:val="20"/>
        </w:rPr>
        <w:t xml:space="preserve">The 2nd Battalion moved to Egypt from Palestine in 1940 and fought in the Battle of Sidi Barrani and at Tobruk. The Bn then moved back to Egypt and then Syria. This was followed by a year in Ceylon, training prior to a move to Burma, where the Bn served as Chindits Columns 21 &amp;22. </w:t>
      </w:r>
    </w:p>
    <w:p w:rsidR="007B1A2F" w:rsidRP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B1A2F">
        <w:rPr>
          <w:rFonts w:asciiTheme="minorHAnsi" w:hAnsiTheme="minorHAnsi" w:cstheme="minorHAnsi"/>
          <w:sz w:val="20"/>
          <w:szCs w:val="20"/>
        </w:rPr>
        <w:t xml:space="preserve">The Queen's TA battalions formed into two brigades; 131 (Queen's) Brigade consisted of 1/5th, 1/6th and 1/7th Queen's and 169 (Queen's) Brigade was made up of 2/5th, 2/6th and 2/7th Queen's. All six Territorial battalions fought in France in 1940. Two years later, both brigades were ordered overseas and fought in the Eighth Army in the Western Desert. 131 Brigade became the Lorried Infantry Brigade of 7 Armoured Division (the "Desert Rats") after the Battle of EI Alamein. 169 Brigade joined 56 London Division (the "Black Cats") and took part in the capture of Tunis in May 1943. Both brigades fought in the allied landing at Salerno, Italy in September 1943; one relieving the other. 131 Brigade then returned to England for the invasion of north-west Europe and eventually helped to push the Germans back across the River Maas. 1/5th Queen's ended the War in Hamburg, later moving to Berlin, where it took part in the Victory Parade in front of Winston Churchill. 169 Brigade remained in Italy until the end of the war. </w:t>
      </w:r>
    </w:p>
    <w:p w:rsidR="007B1A2F" w:rsidRP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B1A2F">
        <w:rPr>
          <w:rFonts w:asciiTheme="minorHAnsi" w:hAnsiTheme="minorHAnsi" w:cstheme="minorHAnsi"/>
          <w:sz w:val="20"/>
          <w:szCs w:val="20"/>
        </w:rPr>
        <w:t xml:space="preserve">The 1st Battalion the East Surreys was in France soon after the outbreak of the War and evacuated through Dunkirk in June 1940. In November 1942, they were part of the assaulting troops of "Operation Torch"; the first Anglo-American operation of the War. Then followed the capture of Tunis and Medjez-el-Bab and the Battle of Tebourba. The short successful campaign against Sicily followed. They crossed to Italy with the 78th Division and there followed a very arduous campaign up the toe of the Country, with heavy fighting around Monte Cassino and "The Bowl". The Battalion continued its time in Italy until the final German surrender. </w:t>
      </w:r>
    </w:p>
    <w:p w:rsidR="007B1A2F" w:rsidRP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B1A2F">
        <w:rPr>
          <w:rFonts w:asciiTheme="minorHAnsi" w:hAnsiTheme="minorHAnsi" w:cstheme="minorHAnsi"/>
          <w:sz w:val="20"/>
          <w:szCs w:val="20"/>
        </w:rPr>
        <w:t xml:space="preserve">The 2nd East Surreys was in Malaya in 1940, where the Battalion served with great distinction against the Japanese, but with heavy losses. The 1st Leicestershire Regiment suffered a similar fate and the two battalions were amalgamated to form what was called the "British Battalion". They fought on until the Army was forced to surrender in Singapore. Of the two battalions, only 265 men remained and of those 149 died during the three and a half years of Japanese imprisonment. The Battalion was reconstituted in 1942 and served as a Home Defence Battalion. </w:t>
      </w:r>
    </w:p>
    <w:p w:rsidR="007B1A2F" w:rsidRP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B1A2F">
        <w:rPr>
          <w:rFonts w:asciiTheme="minorHAnsi" w:hAnsiTheme="minorHAnsi" w:cstheme="minorHAnsi"/>
          <w:sz w:val="20"/>
          <w:szCs w:val="20"/>
        </w:rPr>
        <w:t>The 1/6th and 2/6th TA Battalions of the East Surreys deployed to France at the beginning of the War. The 1/6th fought alongside the 1st Battalion in Belgium, before evacuation from Dunkirk. The 2/6th Battalion was forced to surrender at St Valery together with 51st Highland Division and the majority of the soldiers became prisoners</w:t>
      </w:r>
      <w:r w:rsidRPr="007B1A2F">
        <w:rPr>
          <w:rFonts w:asciiTheme="minorHAnsi" w:hAnsiTheme="minorHAnsi" w:cstheme="minorHAnsi"/>
        </w:rPr>
        <w:t xml:space="preserve"> </w:t>
      </w:r>
      <w:r w:rsidRPr="007B1A2F">
        <w:rPr>
          <w:rFonts w:asciiTheme="minorHAnsi" w:hAnsiTheme="minorHAnsi" w:cstheme="minorHAnsi"/>
          <w:sz w:val="20"/>
          <w:szCs w:val="20"/>
        </w:rPr>
        <w:t xml:space="preserve">of war. The 1/6th continued to see active service, as it landed in North Africa in March 1943 and took part in the Tunisian Campaign. From February 1944 to May 1945, the Battalion fought in Italy, and it experienced hard fighting at Cassino and Forli. It then moved to Greece. Altogether the Queen’s Royal Regiment and East Surreys lost 3,788 killed during the Second World War. </w:t>
      </w:r>
    </w:p>
    <w:p w:rsidR="007B1A2F" w:rsidRP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B1A2F">
        <w:rPr>
          <w:rFonts w:asciiTheme="minorHAnsi" w:hAnsiTheme="minorHAnsi" w:cstheme="minorHAnsi"/>
          <w:sz w:val="20"/>
          <w:szCs w:val="20"/>
        </w:rPr>
        <w:t xml:space="preserve">As you will have guessed our Battlefield Tour planned for May following the Surrey Battalions in Belgium and France and the evacuation from Dunkirk, Cherbourg and St Valéry in 1940 has had to be postponed until October 20 or May next year depending in the COVID19 situation. </w:t>
      </w:r>
      <w:bookmarkStart w:id="0" w:name="_GoBack"/>
      <w:bookmarkEnd w:id="0"/>
    </w:p>
    <w:p w:rsidR="007B1A2F" w:rsidRDefault="007B1A2F"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7B1A2F">
        <w:rPr>
          <w:rFonts w:asciiTheme="minorHAnsi" w:hAnsiTheme="minorHAnsi" w:cstheme="minorHAnsi"/>
          <w:sz w:val="20"/>
          <w:szCs w:val="20"/>
        </w:rPr>
        <w:t xml:space="preserve">During this difficult time, I remind you that the Benevolent Fund is available to help all Veterans. </w:t>
      </w:r>
      <w:r w:rsidR="005A5B63">
        <w:rPr>
          <w:rFonts w:asciiTheme="minorHAnsi" w:hAnsiTheme="minorHAnsi" w:cstheme="minorHAnsi"/>
          <w:sz w:val="20"/>
          <w:szCs w:val="20"/>
        </w:rPr>
        <w:t>Ring SSAFA</w:t>
      </w:r>
      <w:r w:rsidRPr="007B1A2F">
        <w:rPr>
          <w:rFonts w:asciiTheme="minorHAnsi" w:hAnsiTheme="minorHAnsi" w:cstheme="minorHAnsi"/>
          <w:sz w:val="20"/>
          <w:szCs w:val="20"/>
        </w:rPr>
        <w:t xml:space="preserve"> : 0800 731 4880 who will contact RHQ. </w:t>
      </w:r>
    </w:p>
    <w:p w:rsidR="005A5B63" w:rsidRPr="007B1A2F" w:rsidRDefault="005A5B63" w:rsidP="005A5B63">
      <w:pPr>
        <w:pStyle w:val="Normal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Pr>
          <w:rFonts w:asciiTheme="minorHAnsi" w:hAnsiTheme="minorHAnsi" w:cstheme="minorHAnsi"/>
          <w:sz w:val="20"/>
          <w:szCs w:val="20"/>
        </w:rPr>
        <w:t>Keep safe and well.</w:t>
      </w:r>
    </w:p>
    <w:p w:rsidR="005A5B63" w:rsidRDefault="005A5B63" w:rsidP="005A5B63">
      <w:pPr>
        <w:rPr>
          <w:rFonts w:ascii="Trebuchet MS" w:hAnsi="Trebuchet MS"/>
          <w:b/>
          <w:color w:val="006699"/>
          <w:sz w:val="32"/>
          <w:szCs w:val="32"/>
        </w:rPr>
      </w:pPr>
      <w:r w:rsidRPr="00AD437D">
        <w:rPr>
          <w:noProof/>
          <w:sz w:val="20"/>
          <w:szCs w:val="20"/>
          <w:lang w:val="en-GB" w:eastAsia="en-GB"/>
        </w:rPr>
        <w:lastRenderedPageBreak/>
        <mc:AlternateContent>
          <mc:Choice Requires="wps">
            <w:drawing>
              <wp:anchor distT="0" distB="0" distL="114300" distR="114300" simplePos="0" relativeHeight="251710976" behindDoc="0" locked="0" layoutInCell="1" allowOverlap="1" wp14:anchorId="69F5F18F" wp14:editId="1B40F0AA">
                <wp:simplePos x="0" y="0"/>
                <wp:positionH relativeFrom="page">
                  <wp:posOffset>550545</wp:posOffset>
                </wp:positionH>
                <wp:positionV relativeFrom="page">
                  <wp:posOffset>412115</wp:posOffset>
                </wp:positionV>
                <wp:extent cx="6649720" cy="428625"/>
                <wp:effectExtent l="0" t="0" r="17780" b="28575"/>
                <wp:wrapNone/>
                <wp:docPr id="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428625"/>
                        </a:xfrm>
                        <a:prstGeom prst="rect">
                          <a:avLst/>
                        </a:prstGeom>
                        <a:solidFill>
                          <a:srgbClr val="006699"/>
                        </a:solidFill>
                        <a:ln w="3175">
                          <a:solidFill>
                            <a:srgbClr val="000000"/>
                          </a:solidFill>
                          <a:miter lim="800000"/>
                          <a:headEnd/>
                          <a:tailEnd/>
                        </a:ln>
                      </wps:spPr>
                      <wps:txbx>
                        <w:txbxContent>
                          <w:p w:rsidR="0090186F" w:rsidRPr="00512842" w:rsidRDefault="0090186F" w:rsidP="005A5B63">
                            <w:pPr>
                              <w:rPr>
                                <w:rFonts w:ascii="Trebuchet MS" w:hAnsi="Trebuchet MS"/>
                                <w:color w:val="FFFFFF"/>
                                <w:sz w:val="32"/>
                                <w:szCs w:val="32"/>
                                <w:lang w:val="en-GB"/>
                              </w:rPr>
                            </w:pPr>
                            <w:r>
                              <w:rPr>
                                <w:rFonts w:ascii="Trebuchet MS" w:hAnsi="Trebuchet MS"/>
                                <w:color w:val="FFFFFF"/>
                                <w:sz w:val="32"/>
                                <w:szCs w:val="32"/>
                                <w:lang w:val="en-GB"/>
                              </w:rPr>
                              <w:t>Page 3</w:t>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Pr>
                                <w:rFonts w:ascii="Trebuchet MS" w:hAnsi="Trebuchet MS"/>
                                <w:color w:val="FFFFFF"/>
                                <w:sz w:val="32"/>
                                <w:szCs w:val="32"/>
                                <w:lang w:val="en-GB"/>
                              </w:rPr>
                              <w:t xml:space="preserve">                  </w:t>
                            </w:r>
                            <w:r w:rsidRPr="00512842">
                              <w:rPr>
                                <w:rFonts w:ascii="Trebuchet MS" w:hAnsi="Trebuchet MS"/>
                                <w:color w:val="FFFFFF"/>
                                <w:sz w:val="32"/>
                                <w:szCs w:val="32"/>
                                <w:lang w:val="en-GB"/>
                              </w:rPr>
                              <w:t>Surrey Infantry</w:t>
                            </w:r>
                            <w:r>
                              <w:rPr>
                                <w:rFonts w:ascii="Trebuchet MS" w:hAnsi="Trebuchet MS"/>
                                <w:color w:val="FFFFFF"/>
                                <w:sz w:val="32"/>
                                <w:szCs w:val="32"/>
                                <w:lang w:val="en-GB"/>
                              </w:rPr>
                              <w:t xml:space="preserve">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5F18F" id="Rectangle 211" o:spid="_x0000_s1031" style="position:absolute;margin-left:43.35pt;margin-top:32.45pt;width:523.6pt;height:33.7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" fillcolor="#069" strokeweight=".25pt">
                <v:textbox>
                  <w:txbxContent>
                    <w:p w:rsidR="0090186F" w:rsidRPr="00512842" w:rsidRDefault="0090186F" w:rsidP="005A5B63">
                      <w:pPr>
                        <w:rPr>
                          <w:rFonts w:ascii="Trebuchet MS" w:hAnsi="Trebuchet MS"/>
                          <w:color w:val="FFFFFF"/>
                          <w:sz w:val="32"/>
                          <w:szCs w:val="32"/>
                          <w:lang w:val="en-GB"/>
                        </w:rPr>
                      </w:pPr>
                      <w:r>
                        <w:rPr>
                          <w:rFonts w:ascii="Trebuchet MS" w:hAnsi="Trebuchet MS"/>
                          <w:color w:val="FFFFFF"/>
                          <w:sz w:val="32"/>
                          <w:szCs w:val="32"/>
                          <w:lang w:val="en-GB"/>
                        </w:rPr>
                        <w:t>Page 3</w:t>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Pr>
                          <w:rFonts w:ascii="Trebuchet MS" w:hAnsi="Trebuchet MS"/>
                          <w:color w:val="FFFFFF"/>
                          <w:sz w:val="32"/>
                          <w:szCs w:val="32"/>
                          <w:lang w:val="en-GB"/>
                        </w:rPr>
                        <w:t xml:space="preserve">                  </w:t>
                      </w:r>
                      <w:r w:rsidRPr="00512842">
                        <w:rPr>
                          <w:rFonts w:ascii="Trebuchet MS" w:hAnsi="Trebuchet MS"/>
                          <w:color w:val="FFFFFF"/>
                          <w:sz w:val="32"/>
                          <w:szCs w:val="32"/>
                          <w:lang w:val="en-GB"/>
                        </w:rPr>
                        <w:t>Surrey Infantry</w:t>
                      </w:r>
                      <w:r>
                        <w:rPr>
                          <w:rFonts w:ascii="Trebuchet MS" w:hAnsi="Trebuchet MS"/>
                          <w:color w:val="FFFFFF"/>
                          <w:sz w:val="32"/>
                          <w:szCs w:val="32"/>
                          <w:lang w:val="en-GB"/>
                        </w:rPr>
                        <w:t xml:space="preserve"> Museum</w:t>
                      </w:r>
                    </w:p>
                  </w:txbxContent>
                </v:textbox>
                <w10:wrap anchorx="page" anchory="page"/>
              </v:rect>
            </w:pict>
          </mc:Fallback>
        </mc:AlternateContent>
      </w:r>
    </w:p>
    <w:p w:rsidR="005A5B63" w:rsidRDefault="005A5B63" w:rsidP="005A5B63">
      <w:pPr>
        <w:pStyle w:val="NormalWeb"/>
        <w:rPr>
          <w:color w:val="2E74B5"/>
          <w:u w:val="single"/>
        </w:rPr>
      </w:pPr>
    </w:p>
    <w:p w:rsidR="007B1A2F" w:rsidRDefault="007B1A2F" w:rsidP="002469B2">
      <w:pPr>
        <w:pBdr>
          <w:top w:val="single" w:sz="4" w:space="1" w:color="auto"/>
          <w:left w:val="single" w:sz="4" w:space="4" w:color="auto"/>
          <w:bottom w:val="single" w:sz="4" w:space="1" w:color="auto"/>
          <w:right w:val="single" w:sz="4" w:space="4" w:color="auto"/>
        </w:pBdr>
        <w:rPr>
          <w:rFonts w:ascii="Trebuchet MS" w:hAnsi="Trebuchet MS"/>
          <w:b/>
          <w:color w:val="006699"/>
          <w:sz w:val="32"/>
          <w:szCs w:val="32"/>
        </w:rPr>
      </w:pPr>
      <w:r w:rsidRPr="00512842">
        <w:rPr>
          <w:rFonts w:ascii="Trebuchet MS" w:hAnsi="Trebuchet MS"/>
          <w:b/>
          <w:color w:val="006699"/>
          <w:sz w:val="32"/>
          <w:szCs w:val="32"/>
        </w:rPr>
        <w:t xml:space="preserve">David </w:t>
      </w:r>
      <w:r>
        <w:rPr>
          <w:rFonts w:ascii="Trebuchet MS" w:hAnsi="Trebuchet MS"/>
          <w:b/>
          <w:color w:val="006699"/>
          <w:sz w:val="32"/>
          <w:szCs w:val="32"/>
        </w:rPr>
        <w:t>Pollard</w:t>
      </w:r>
      <w:r w:rsidRPr="00512842">
        <w:rPr>
          <w:rFonts w:ascii="Trebuchet MS" w:hAnsi="Trebuchet MS"/>
          <w:color w:val="006699"/>
          <w:sz w:val="32"/>
          <w:szCs w:val="32"/>
        </w:rPr>
        <w:tab/>
      </w:r>
      <w:r>
        <w:rPr>
          <w:rFonts w:ascii="Trebuchet MS" w:hAnsi="Trebuchet MS"/>
          <w:color w:val="006699"/>
          <w:sz w:val="32"/>
          <w:szCs w:val="32"/>
        </w:rPr>
        <w:t xml:space="preserve">- </w:t>
      </w:r>
      <w:r w:rsidRPr="00FB35C5">
        <w:rPr>
          <w:rFonts w:ascii="Trebuchet MS" w:hAnsi="Trebuchet MS"/>
          <w:b/>
          <w:color w:val="006699"/>
          <w:sz w:val="32"/>
          <w:szCs w:val="32"/>
        </w:rPr>
        <w:t>MUSE</w:t>
      </w:r>
      <w:r>
        <w:rPr>
          <w:rFonts w:ascii="Trebuchet MS" w:hAnsi="Trebuchet MS"/>
          <w:b/>
          <w:color w:val="006699"/>
          <w:sz w:val="32"/>
          <w:szCs w:val="32"/>
        </w:rPr>
        <w:t>UM MANAGEMENT and TRUSTEES</w:t>
      </w:r>
    </w:p>
    <w:p w:rsidR="005A5B63" w:rsidRDefault="007B1A2F" w:rsidP="002469B2">
      <w:pPr>
        <w:pStyle w:val="NormalWeb"/>
        <w:pBdr>
          <w:top w:val="single" w:sz="4" w:space="1" w:color="auto"/>
          <w:left w:val="single" w:sz="4" w:space="4" w:color="auto"/>
          <w:bottom w:val="single" w:sz="4" w:space="1" w:color="auto"/>
          <w:right w:val="single" w:sz="4" w:space="4" w:color="auto"/>
        </w:pBdr>
        <w:rPr>
          <w:rFonts w:ascii="Calibri" w:hAnsi="Calibri" w:cs="Calibri"/>
          <w:sz w:val="20"/>
          <w:szCs w:val="20"/>
        </w:rPr>
      </w:pPr>
      <w:r w:rsidRPr="007B1A2F">
        <w:rPr>
          <w:rFonts w:ascii="Calibri" w:hAnsi="Calibri" w:cs="Calibri"/>
          <w:sz w:val="20"/>
          <w:szCs w:val="20"/>
        </w:rPr>
        <w:t>Trustee News</w:t>
      </w:r>
    </w:p>
    <w:p w:rsidR="005A5B63" w:rsidRDefault="007B1A2F" w:rsidP="002469B2">
      <w:pPr>
        <w:pStyle w:val="NormalWeb"/>
        <w:pBdr>
          <w:top w:val="single" w:sz="4" w:space="1" w:color="auto"/>
          <w:left w:val="single" w:sz="4" w:space="4" w:color="auto"/>
          <w:bottom w:val="single" w:sz="4" w:space="1" w:color="auto"/>
          <w:right w:val="single" w:sz="4" w:space="4" w:color="auto"/>
        </w:pBdr>
        <w:rPr>
          <w:rFonts w:ascii="Calibri" w:hAnsi="Calibri" w:cs="Calibri"/>
          <w:sz w:val="20"/>
          <w:szCs w:val="20"/>
        </w:rPr>
      </w:pPr>
      <w:r w:rsidRPr="007B1A2F">
        <w:rPr>
          <w:rFonts w:ascii="Calibri" w:hAnsi="Calibri" w:cs="Calibri"/>
          <w:sz w:val="20"/>
          <w:szCs w:val="20"/>
        </w:rPr>
        <w:t>I hope this newsletter, in these extraordinary and challenging times, finds you and your families well.</w:t>
      </w:r>
      <w:r w:rsidR="005A5B63">
        <w:rPr>
          <w:rFonts w:ascii="Calibri" w:hAnsi="Calibri" w:cs="Calibri"/>
          <w:sz w:val="20"/>
          <w:szCs w:val="20"/>
        </w:rPr>
        <w:t xml:space="preserve"> O</w:t>
      </w:r>
      <w:r w:rsidRPr="007B1A2F">
        <w:rPr>
          <w:rFonts w:ascii="Calibri" w:hAnsi="Calibri" w:cs="Calibri"/>
          <w:sz w:val="20"/>
          <w:szCs w:val="20"/>
        </w:rPr>
        <w:t>n Monday 20</w:t>
      </w:r>
      <w:r w:rsidRPr="005A5B63">
        <w:rPr>
          <w:rFonts w:ascii="Calibri" w:hAnsi="Calibri" w:cs="Calibri"/>
          <w:sz w:val="20"/>
          <w:szCs w:val="20"/>
          <w:vertAlign w:val="superscript"/>
        </w:rPr>
        <w:t>th</w:t>
      </w:r>
      <w:r w:rsidR="005A5B63">
        <w:rPr>
          <w:rFonts w:ascii="Calibri" w:hAnsi="Calibri" w:cs="Calibri"/>
          <w:sz w:val="20"/>
          <w:szCs w:val="20"/>
        </w:rPr>
        <w:t xml:space="preserve"> </w:t>
      </w:r>
      <w:r w:rsidRPr="007B1A2F">
        <w:rPr>
          <w:rFonts w:ascii="Calibri" w:hAnsi="Calibri" w:cs="Calibri"/>
          <w:sz w:val="20"/>
          <w:szCs w:val="20"/>
        </w:rPr>
        <w:t xml:space="preserve">April the Trustees held one of the bi-annual meeting using Skype. Not the most satisfactory of experiences but we got through the agenda! </w:t>
      </w:r>
    </w:p>
    <w:p w:rsidR="005A5B63" w:rsidRDefault="007B1A2F" w:rsidP="002469B2">
      <w:pPr>
        <w:pStyle w:val="NormalWeb"/>
        <w:pBdr>
          <w:top w:val="single" w:sz="4" w:space="1" w:color="auto"/>
          <w:left w:val="single" w:sz="4" w:space="4" w:color="auto"/>
          <w:bottom w:val="single" w:sz="4" w:space="1" w:color="auto"/>
          <w:right w:val="single" w:sz="4" w:space="4" w:color="auto"/>
        </w:pBdr>
        <w:rPr>
          <w:rFonts w:ascii="Calibri" w:hAnsi="Calibri" w:cs="Calibri"/>
          <w:sz w:val="20"/>
          <w:szCs w:val="20"/>
        </w:rPr>
      </w:pPr>
      <w:r w:rsidRPr="007B1A2F">
        <w:rPr>
          <w:rFonts w:ascii="Calibri" w:hAnsi="Calibri" w:cs="Calibri"/>
          <w:sz w:val="20"/>
          <w:szCs w:val="20"/>
        </w:rPr>
        <w:t>At the Dover museum, they have taken advantage of the lockdown to engage in housekeeping and getting records up to date. English Heritage have yet to finalise their plans for the Castle, and whilst at one point we were looking to see if the museum could move to either the Debtors’ Prison or the Constables Tower whilst work was carried out on the museum building, neither option appears practical. The plan now is for the museum to remain where it is, unless and until other options become available</w:t>
      </w:r>
      <w:r w:rsidR="005A5B63">
        <w:rPr>
          <w:rFonts w:ascii="Calibri" w:hAnsi="Calibri" w:cs="Calibri"/>
          <w:sz w:val="20"/>
          <w:szCs w:val="20"/>
        </w:rPr>
        <w:t>.</w:t>
      </w:r>
    </w:p>
    <w:p w:rsidR="005A5B63" w:rsidRDefault="007B1A2F" w:rsidP="002469B2">
      <w:pPr>
        <w:pStyle w:val="NormalWeb"/>
        <w:pBdr>
          <w:top w:val="single" w:sz="4" w:space="1" w:color="auto"/>
          <w:left w:val="single" w:sz="4" w:space="4" w:color="auto"/>
          <w:bottom w:val="single" w:sz="4" w:space="1" w:color="auto"/>
          <w:right w:val="single" w:sz="4" w:space="4" w:color="auto"/>
        </w:pBdr>
        <w:rPr>
          <w:rFonts w:ascii="Calibri" w:hAnsi="Calibri" w:cs="Calibri"/>
          <w:sz w:val="20"/>
          <w:szCs w:val="20"/>
        </w:rPr>
      </w:pPr>
      <w:r w:rsidRPr="007B1A2F">
        <w:rPr>
          <w:rFonts w:ascii="Calibri" w:hAnsi="Calibri" w:cs="Calibri"/>
          <w:sz w:val="20"/>
          <w:szCs w:val="20"/>
        </w:rPr>
        <w:t>The SIM Insurance claim was submitted by our</w:t>
      </w:r>
      <w:r w:rsidR="005A5B63">
        <w:rPr>
          <w:rFonts w:ascii="Calibri" w:hAnsi="Calibri" w:cs="Calibri"/>
          <w:sz w:val="20"/>
          <w:szCs w:val="20"/>
        </w:rPr>
        <w:t xml:space="preserve"> </w:t>
      </w:r>
      <w:r w:rsidRPr="007B1A2F">
        <w:rPr>
          <w:rFonts w:ascii="Calibri" w:hAnsi="Calibri" w:cs="Calibri"/>
          <w:sz w:val="20"/>
          <w:szCs w:val="20"/>
        </w:rPr>
        <w:t xml:space="preserve">lawyers to the National Trust’s lawyers in </w:t>
      </w:r>
      <w:r w:rsidR="005A5B63" w:rsidRPr="007B1A2F">
        <w:rPr>
          <w:rFonts w:ascii="Calibri" w:hAnsi="Calibri" w:cs="Calibri"/>
          <w:sz w:val="20"/>
          <w:szCs w:val="20"/>
        </w:rPr>
        <w:t>mid-February</w:t>
      </w:r>
      <w:r w:rsidRPr="007B1A2F">
        <w:rPr>
          <w:rFonts w:ascii="Calibri" w:hAnsi="Calibri" w:cs="Calibri"/>
          <w:sz w:val="20"/>
          <w:szCs w:val="20"/>
        </w:rPr>
        <w:t>, and apart from</w:t>
      </w:r>
      <w:r w:rsidR="005A5B63">
        <w:rPr>
          <w:rFonts w:ascii="Calibri" w:hAnsi="Calibri" w:cs="Calibri"/>
          <w:sz w:val="20"/>
          <w:szCs w:val="20"/>
        </w:rPr>
        <w:t xml:space="preserve"> </w:t>
      </w:r>
      <w:r w:rsidRPr="007B1A2F">
        <w:rPr>
          <w:rFonts w:ascii="Calibri" w:hAnsi="Calibri" w:cs="Calibri"/>
          <w:sz w:val="20"/>
          <w:szCs w:val="20"/>
        </w:rPr>
        <w:t>two points</w:t>
      </w:r>
      <w:r w:rsidR="005A5B63">
        <w:rPr>
          <w:rFonts w:ascii="Calibri" w:hAnsi="Calibri" w:cs="Calibri"/>
          <w:sz w:val="20"/>
          <w:szCs w:val="20"/>
        </w:rPr>
        <w:t xml:space="preserve"> </w:t>
      </w:r>
      <w:r w:rsidRPr="007B1A2F">
        <w:rPr>
          <w:rFonts w:ascii="Calibri" w:hAnsi="Calibri" w:cs="Calibri"/>
          <w:sz w:val="20"/>
          <w:szCs w:val="20"/>
        </w:rPr>
        <w:t>of clarification, we have heard no more. Steve Johnson has done a huge amount of work on the claim, and given that it remains unresolved and also the Coronavirus epidemic, he has kindly agreed to remain in post beyond his anticipated retirement at the end</w:t>
      </w:r>
      <w:r w:rsidR="005A5B63">
        <w:rPr>
          <w:rFonts w:ascii="Calibri" w:hAnsi="Calibri" w:cs="Calibri"/>
          <w:sz w:val="20"/>
          <w:szCs w:val="20"/>
        </w:rPr>
        <w:t xml:space="preserve"> </w:t>
      </w:r>
      <w:r w:rsidRPr="007B1A2F">
        <w:rPr>
          <w:rFonts w:ascii="Calibri" w:hAnsi="Calibri" w:cs="Calibri"/>
          <w:sz w:val="20"/>
          <w:szCs w:val="20"/>
        </w:rPr>
        <w:t>of May. This deferral will be until the future becomes clearer, when Steve will doubtless wish to depart for retired life, and is very good news given these uncertain times.</w:t>
      </w:r>
      <w:r w:rsidR="005A5B63">
        <w:rPr>
          <w:rFonts w:ascii="Calibri" w:hAnsi="Calibri" w:cs="Calibri"/>
          <w:sz w:val="20"/>
          <w:szCs w:val="20"/>
        </w:rPr>
        <w:t xml:space="preserve"> </w:t>
      </w:r>
      <w:r w:rsidRPr="007B1A2F">
        <w:rPr>
          <w:rFonts w:ascii="Calibri" w:hAnsi="Calibri" w:cs="Calibri"/>
          <w:sz w:val="20"/>
          <w:szCs w:val="20"/>
        </w:rPr>
        <w:t>At that point we will need to recruit a replacement for Steve, for which preparatory work has been completed.</w:t>
      </w:r>
      <w:r w:rsidR="005A5B63">
        <w:rPr>
          <w:rFonts w:ascii="Calibri" w:hAnsi="Calibri" w:cs="Calibri"/>
          <w:sz w:val="20"/>
          <w:szCs w:val="20"/>
        </w:rPr>
        <w:t xml:space="preserve"> </w:t>
      </w:r>
    </w:p>
    <w:p w:rsidR="005A5B63" w:rsidRDefault="007B1A2F" w:rsidP="002469B2">
      <w:pPr>
        <w:pStyle w:val="NormalWeb"/>
        <w:pBdr>
          <w:top w:val="single" w:sz="4" w:space="1" w:color="auto"/>
          <w:left w:val="single" w:sz="4" w:space="4" w:color="auto"/>
          <w:bottom w:val="single" w:sz="4" w:space="1" w:color="auto"/>
          <w:right w:val="single" w:sz="4" w:space="4" w:color="auto"/>
        </w:pBdr>
        <w:rPr>
          <w:rFonts w:ascii="Calibri" w:hAnsi="Calibri" w:cs="Calibri"/>
          <w:sz w:val="20"/>
          <w:szCs w:val="20"/>
        </w:rPr>
      </w:pPr>
      <w:r w:rsidRPr="007B1A2F">
        <w:rPr>
          <w:rFonts w:ascii="Calibri" w:hAnsi="Calibri" w:cs="Calibri"/>
          <w:sz w:val="20"/>
          <w:szCs w:val="20"/>
        </w:rPr>
        <w:t>On Monday 20thApril we also had news from Guildford Council about their National Heritage Lottery Fund (NLHF) application, which they submitted earlier in the year. The NLHF have effectively cancelled all the bids they were considering, as they wish to use their available funds to help those</w:t>
      </w:r>
      <w:r w:rsidR="005A5B63">
        <w:rPr>
          <w:rFonts w:ascii="Calibri" w:hAnsi="Calibri" w:cs="Calibri"/>
          <w:sz w:val="20"/>
          <w:szCs w:val="20"/>
        </w:rPr>
        <w:t xml:space="preserve"> </w:t>
      </w:r>
      <w:r w:rsidRPr="007B1A2F">
        <w:rPr>
          <w:rFonts w:ascii="Calibri" w:hAnsi="Calibri" w:cs="Calibri"/>
          <w:sz w:val="20"/>
          <w:szCs w:val="20"/>
        </w:rPr>
        <w:t>museums which are in financial distress because of the virus lockdown.</w:t>
      </w:r>
      <w:r w:rsidR="005A5B63">
        <w:rPr>
          <w:rFonts w:ascii="Calibri" w:hAnsi="Calibri" w:cs="Calibri"/>
          <w:sz w:val="20"/>
          <w:szCs w:val="20"/>
        </w:rPr>
        <w:t xml:space="preserve"> </w:t>
      </w:r>
      <w:r w:rsidRPr="007B1A2F">
        <w:rPr>
          <w:rFonts w:ascii="Calibri" w:hAnsi="Calibri" w:cs="Calibri"/>
          <w:sz w:val="20"/>
          <w:szCs w:val="20"/>
        </w:rPr>
        <w:t xml:space="preserve">At some stage Guildford Council and all the other bidders will be asked to resubmit their bids, but this will not be for at least six months. </w:t>
      </w:r>
    </w:p>
    <w:p w:rsidR="005A5B63" w:rsidRDefault="007B1A2F" w:rsidP="002469B2">
      <w:pPr>
        <w:pStyle w:val="NormalWeb"/>
        <w:pBdr>
          <w:top w:val="single" w:sz="4" w:space="1" w:color="auto"/>
          <w:left w:val="single" w:sz="4" w:space="4" w:color="auto"/>
          <w:bottom w:val="single" w:sz="4" w:space="1" w:color="auto"/>
          <w:right w:val="single" w:sz="4" w:space="4" w:color="auto"/>
        </w:pBdr>
        <w:rPr>
          <w:rFonts w:ascii="Calibri" w:hAnsi="Calibri" w:cs="Calibri"/>
          <w:sz w:val="20"/>
          <w:szCs w:val="20"/>
        </w:rPr>
      </w:pPr>
      <w:r w:rsidRPr="007B1A2F">
        <w:rPr>
          <w:rFonts w:ascii="Calibri" w:hAnsi="Calibri" w:cs="Calibri"/>
          <w:sz w:val="20"/>
          <w:szCs w:val="20"/>
        </w:rPr>
        <w:t>Meanwhile, the structural work which had been carried out at the town museum would appear to be largely completed, and so we should be able to re-establish an exhibition presence there, probably soon after the virus lockdown ends</w:t>
      </w:r>
    </w:p>
    <w:p w:rsidR="005A5B63" w:rsidRDefault="007B1A2F" w:rsidP="002469B2">
      <w:pPr>
        <w:pStyle w:val="NormalWeb"/>
        <w:pBdr>
          <w:top w:val="single" w:sz="4" w:space="1" w:color="auto"/>
          <w:left w:val="single" w:sz="4" w:space="4" w:color="auto"/>
          <w:bottom w:val="single" w:sz="4" w:space="1" w:color="auto"/>
          <w:right w:val="single" w:sz="4" w:space="4" w:color="auto"/>
        </w:pBdr>
        <w:rPr>
          <w:rFonts w:ascii="Calibri" w:hAnsi="Calibri" w:cs="Calibri"/>
          <w:sz w:val="20"/>
          <w:szCs w:val="20"/>
        </w:rPr>
      </w:pPr>
      <w:r w:rsidRPr="007B1A2F">
        <w:rPr>
          <w:rFonts w:ascii="Calibri" w:hAnsi="Calibri" w:cs="Calibri"/>
          <w:sz w:val="20"/>
          <w:szCs w:val="20"/>
        </w:rPr>
        <w:t>Needless to say, Tony, Steve and I will be seeking to meet Guildford Council representatives as soon as it becomes possible.</w:t>
      </w:r>
      <w:r w:rsidR="005A5B63">
        <w:rPr>
          <w:rFonts w:ascii="Calibri" w:hAnsi="Calibri" w:cs="Calibri"/>
          <w:sz w:val="20"/>
          <w:szCs w:val="20"/>
        </w:rPr>
        <w:t xml:space="preserve"> </w:t>
      </w:r>
      <w:r w:rsidRPr="007B1A2F">
        <w:rPr>
          <w:rFonts w:ascii="Calibri" w:hAnsi="Calibri" w:cs="Calibri"/>
          <w:sz w:val="20"/>
          <w:szCs w:val="20"/>
        </w:rPr>
        <w:t>Finally, my thanks once again to our volunteers for all their support and, hopefully, as Her Majesty put it in her broadcast to the nation, we will meet</w:t>
      </w:r>
      <w:r w:rsidR="005A5B63">
        <w:rPr>
          <w:rFonts w:ascii="Calibri" w:hAnsi="Calibri" w:cs="Calibri"/>
          <w:sz w:val="20"/>
          <w:szCs w:val="20"/>
        </w:rPr>
        <w:t xml:space="preserve"> again.</w:t>
      </w:r>
    </w:p>
    <w:p w:rsidR="002469B2" w:rsidRPr="007721E4" w:rsidRDefault="002469B2" w:rsidP="002469B2">
      <w:pPr>
        <w:pStyle w:val="NormalWeb"/>
        <w:rPr>
          <w:rFonts w:asciiTheme="minorHAnsi" w:hAnsiTheme="minorHAnsi" w:cstheme="minorHAnsi"/>
          <w:b/>
          <w:color w:val="0070C0"/>
        </w:rPr>
      </w:pPr>
      <w:r w:rsidRPr="007721E4">
        <w:rPr>
          <w:rFonts w:asciiTheme="minorHAnsi" w:hAnsiTheme="minorHAnsi" w:cstheme="minorHAnsi"/>
          <w:b/>
          <w:color w:val="0070C0"/>
        </w:rPr>
        <w:t>2</w:t>
      </w:r>
      <w:r>
        <w:rPr>
          <w:rFonts w:asciiTheme="minorHAnsi" w:hAnsiTheme="minorHAnsi" w:cstheme="minorHAnsi"/>
          <w:b/>
          <w:color w:val="0070C0"/>
        </w:rPr>
        <w:t>020</w:t>
      </w:r>
      <w:r w:rsidRPr="007721E4">
        <w:rPr>
          <w:rFonts w:asciiTheme="minorHAnsi" w:hAnsiTheme="minorHAnsi" w:cstheme="minorHAnsi"/>
          <w:b/>
          <w:color w:val="0070C0"/>
        </w:rPr>
        <w:t xml:space="preserve"> QRS Reunion </w:t>
      </w:r>
      <w:r>
        <w:rPr>
          <w:rFonts w:asciiTheme="minorHAnsi" w:hAnsiTheme="minorHAnsi" w:cstheme="minorHAnsi"/>
          <w:b/>
          <w:color w:val="0070C0"/>
        </w:rPr>
        <w:t>– W</w:t>
      </w:r>
      <w:r w:rsidR="00857F22">
        <w:rPr>
          <w:rFonts w:asciiTheme="minorHAnsi" w:hAnsiTheme="minorHAnsi" w:cstheme="minorHAnsi"/>
          <w:b/>
          <w:color w:val="0070C0"/>
        </w:rPr>
        <w:t>e w</w:t>
      </w:r>
      <w:r>
        <w:rPr>
          <w:rFonts w:asciiTheme="minorHAnsi" w:hAnsiTheme="minorHAnsi" w:cstheme="minorHAnsi"/>
          <w:b/>
          <w:color w:val="0070C0"/>
        </w:rPr>
        <w:t>ill continue to take advisement on the holding of this Event.</w:t>
      </w:r>
    </w:p>
    <w:p w:rsidR="002469B2" w:rsidRDefault="002469B2" w:rsidP="002469B2">
      <w:pPr>
        <w:pStyle w:val="yiv176014007msonormal"/>
        <w:pBdr>
          <w:top w:val="single" w:sz="4" w:space="1" w:color="auto"/>
          <w:left w:val="single" w:sz="4" w:space="2" w:color="auto"/>
          <w:bottom w:val="single" w:sz="4" w:space="1" w:color="auto"/>
          <w:right w:val="single" w:sz="4" w:space="1" w:color="auto"/>
        </w:pBdr>
        <w:rPr>
          <w:rFonts w:asciiTheme="minorHAnsi" w:hAnsiTheme="minorHAnsi" w:cstheme="minorHAnsi"/>
          <w:color w:val="0070C0"/>
        </w:rPr>
      </w:pPr>
      <w:r w:rsidRPr="007721E4">
        <w:rPr>
          <w:rFonts w:asciiTheme="minorHAnsi" w:hAnsiTheme="minorHAnsi" w:cstheme="minorHAnsi"/>
          <w:color w:val="0070C0"/>
        </w:rPr>
        <w:t>D</w:t>
      </w:r>
      <w:r>
        <w:rPr>
          <w:rFonts w:asciiTheme="minorHAnsi" w:hAnsiTheme="minorHAnsi" w:cstheme="minorHAnsi"/>
          <w:color w:val="0070C0"/>
        </w:rPr>
        <w:t xml:space="preserve">ate for diary for this </w:t>
      </w:r>
      <w:r w:rsidRPr="007721E4">
        <w:rPr>
          <w:rFonts w:asciiTheme="minorHAnsi" w:hAnsiTheme="minorHAnsi" w:cstheme="minorHAnsi"/>
          <w:color w:val="0070C0"/>
        </w:rPr>
        <w:t xml:space="preserve">year is </w:t>
      </w:r>
      <w:r>
        <w:rPr>
          <w:rFonts w:asciiTheme="minorHAnsi" w:hAnsiTheme="minorHAnsi" w:cstheme="minorHAnsi"/>
          <w:b/>
          <w:color w:val="0070C0"/>
        </w:rPr>
        <w:t>Saturday 31</w:t>
      </w:r>
      <w:r w:rsidRPr="006B6A71">
        <w:rPr>
          <w:rFonts w:asciiTheme="minorHAnsi" w:hAnsiTheme="minorHAnsi" w:cstheme="minorHAnsi"/>
          <w:b/>
          <w:color w:val="0070C0"/>
          <w:vertAlign w:val="superscript"/>
        </w:rPr>
        <w:t>st</w:t>
      </w:r>
      <w:r>
        <w:rPr>
          <w:rFonts w:asciiTheme="minorHAnsi" w:hAnsiTheme="minorHAnsi" w:cstheme="minorHAnsi"/>
          <w:b/>
          <w:color w:val="0070C0"/>
        </w:rPr>
        <w:t xml:space="preserve"> October 2020 </w:t>
      </w:r>
      <w:r w:rsidRPr="007721E4">
        <w:rPr>
          <w:rFonts w:asciiTheme="minorHAnsi" w:hAnsiTheme="minorHAnsi" w:cstheme="minorHAnsi"/>
          <w:color w:val="0070C0"/>
        </w:rPr>
        <w:t>at The Union Jack Club. Application forms available from Surrey Infantry Museum</w:t>
      </w:r>
      <w:r>
        <w:rPr>
          <w:rFonts w:asciiTheme="minorHAnsi" w:hAnsiTheme="minorHAnsi" w:cstheme="minorHAnsi"/>
          <w:color w:val="0070C0"/>
        </w:rPr>
        <w:t xml:space="preserve"> from May 2020</w:t>
      </w:r>
      <w:r w:rsidRPr="007721E4">
        <w:rPr>
          <w:rFonts w:asciiTheme="minorHAnsi" w:hAnsiTheme="minorHAnsi" w:cstheme="minorHAnsi"/>
          <w:color w:val="0070C0"/>
        </w:rPr>
        <w:t>.</w:t>
      </w:r>
      <w:r>
        <w:rPr>
          <w:rFonts w:asciiTheme="minorHAnsi" w:hAnsiTheme="minorHAnsi" w:cstheme="minorHAnsi"/>
          <w:color w:val="0070C0"/>
        </w:rPr>
        <w:t xml:space="preserve"> QRS Association Members will receive a copy in the post.</w:t>
      </w:r>
      <w:r w:rsidRPr="007721E4">
        <w:rPr>
          <w:rFonts w:asciiTheme="minorHAnsi" w:hAnsiTheme="minorHAnsi" w:cstheme="minorHAnsi"/>
          <w:color w:val="0070C0"/>
        </w:rPr>
        <w:t xml:space="preserve"> Tickets will</w:t>
      </w:r>
      <w:r>
        <w:rPr>
          <w:rFonts w:asciiTheme="minorHAnsi" w:hAnsiTheme="minorHAnsi" w:cstheme="minorHAnsi"/>
          <w:color w:val="0070C0"/>
        </w:rPr>
        <w:t xml:space="preserve"> be sent out late Sep/ Oct 2020</w:t>
      </w:r>
      <w:r w:rsidRPr="007721E4">
        <w:rPr>
          <w:rFonts w:asciiTheme="minorHAnsi" w:hAnsiTheme="minorHAnsi" w:cstheme="minorHAnsi"/>
          <w:color w:val="0070C0"/>
        </w:rPr>
        <w:t xml:space="preserve">. </w:t>
      </w:r>
      <w:r>
        <w:rPr>
          <w:rFonts w:asciiTheme="minorHAnsi" w:hAnsiTheme="minorHAnsi" w:cstheme="minorHAnsi"/>
          <w:color w:val="0070C0"/>
        </w:rPr>
        <w:t xml:space="preserve">Cheques will not be cashed until nearer the date. We will be using current guidelines for October 2020 for the Coronavirus. Please note this will be the </w:t>
      </w:r>
      <w:r w:rsidRPr="002469B2">
        <w:rPr>
          <w:rFonts w:asciiTheme="minorHAnsi" w:hAnsiTheme="minorHAnsi" w:cstheme="minorHAnsi"/>
          <w:b/>
          <w:color w:val="0070C0"/>
        </w:rPr>
        <w:t>final</w:t>
      </w:r>
      <w:r>
        <w:rPr>
          <w:rFonts w:asciiTheme="minorHAnsi" w:hAnsiTheme="minorHAnsi" w:cstheme="minorHAnsi"/>
          <w:color w:val="0070C0"/>
        </w:rPr>
        <w:t xml:space="preserve"> QRS Reunion to be held at the Union Jack Club. Next year’s event will take on a different format and location.</w:t>
      </w:r>
    </w:p>
    <w:p w:rsidR="002469B2" w:rsidRPr="007721E4" w:rsidRDefault="002469B2" w:rsidP="002469B2">
      <w:pPr>
        <w:pStyle w:val="yiv176014007msonormal"/>
        <w:pBdr>
          <w:top w:val="single" w:sz="4" w:space="1" w:color="auto"/>
          <w:left w:val="single" w:sz="4" w:space="2" w:color="auto"/>
          <w:bottom w:val="single" w:sz="4" w:space="1" w:color="auto"/>
          <w:right w:val="single" w:sz="4" w:space="1" w:color="auto"/>
        </w:pBdr>
        <w:rPr>
          <w:rFonts w:asciiTheme="minorHAnsi" w:hAnsiTheme="minorHAnsi" w:cstheme="minorHAnsi"/>
          <w:sz w:val="20"/>
          <w:szCs w:val="20"/>
        </w:rPr>
      </w:pPr>
      <w:r w:rsidRPr="007721E4">
        <w:rPr>
          <w:rFonts w:asciiTheme="minorHAnsi" w:hAnsiTheme="minorHAnsi" w:cstheme="minorHAnsi"/>
          <w:color w:val="0070C0"/>
        </w:rPr>
        <w:t>All QRS matters are to be sent to Dee Hutchison using the email: fosim@btconnect.com</w:t>
      </w:r>
    </w:p>
    <w:p w:rsidR="002469B2" w:rsidRPr="007B1A2F" w:rsidRDefault="002469B2" w:rsidP="002469B2">
      <w:pPr>
        <w:pStyle w:val="NormalWeb"/>
        <w:rPr>
          <w:rFonts w:ascii="Calibri" w:hAnsi="Calibri" w:cs="Calibri"/>
          <w:b/>
          <w:color w:val="1F4E79" w:themeColor="accent1" w:themeShade="80"/>
          <w:sz w:val="20"/>
          <w:szCs w:val="20"/>
        </w:rPr>
      </w:pPr>
    </w:p>
    <w:tbl>
      <w:tblPr>
        <w:tblpPr w:leftFromText="180" w:rightFromText="180" w:vertAnchor="text" w:horzAnchor="margin" w:tblpXSpec="center" w:tblpY="435"/>
        <w:tblW w:w="10215" w:type="dxa"/>
        <w:tblLook w:val="0000" w:firstRow="0" w:lastRow="0" w:firstColumn="0" w:lastColumn="0" w:noHBand="0" w:noVBand="0"/>
      </w:tblPr>
      <w:tblGrid>
        <w:gridCol w:w="10215"/>
      </w:tblGrid>
      <w:tr w:rsidR="00C66BBC" w:rsidTr="007B1A2F">
        <w:trPr>
          <w:trHeight w:val="7581"/>
        </w:trPr>
        <w:tc>
          <w:tcPr>
            <w:tcW w:w="10215" w:type="dxa"/>
          </w:tcPr>
          <w:p w:rsidR="006B6A71" w:rsidRDefault="002469B2" w:rsidP="00C66BBC">
            <w:pPr>
              <w:rPr>
                <w:rFonts w:ascii="Trebuchet MS" w:hAnsi="Trebuchet MS"/>
                <w:b/>
                <w:color w:val="006699"/>
                <w:sz w:val="32"/>
                <w:szCs w:val="32"/>
              </w:rPr>
            </w:pPr>
            <w:r w:rsidRPr="00AD437D">
              <w:rPr>
                <w:noProof/>
                <w:sz w:val="20"/>
                <w:szCs w:val="20"/>
                <w:lang w:val="en-GB" w:eastAsia="en-GB"/>
              </w:rPr>
              <mc:AlternateContent>
                <mc:Choice Requires="wps">
                  <w:drawing>
                    <wp:anchor distT="0" distB="0" distL="114300" distR="114300" simplePos="0" relativeHeight="251581952" behindDoc="0" locked="0" layoutInCell="1" allowOverlap="1" wp14:anchorId="01E06175" wp14:editId="1807869F">
                      <wp:simplePos x="0" y="0"/>
                      <wp:positionH relativeFrom="page">
                        <wp:posOffset>-46355</wp:posOffset>
                      </wp:positionH>
                      <wp:positionV relativeFrom="page">
                        <wp:posOffset>-349885</wp:posOffset>
                      </wp:positionV>
                      <wp:extent cx="6649720" cy="428625"/>
                      <wp:effectExtent l="0" t="0" r="17780" b="28575"/>
                      <wp:wrapNone/>
                      <wp:docPr id="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428625"/>
                              </a:xfrm>
                              <a:prstGeom prst="rect">
                                <a:avLst/>
                              </a:prstGeom>
                              <a:solidFill>
                                <a:srgbClr val="006699"/>
                              </a:solidFill>
                              <a:ln w="3175">
                                <a:solidFill>
                                  <a:srgbClr val="000000"/>
                                </a:solidFill>
                                <a:miter lim="800000"/>
                                <a:headEnd/>
                                <a:tailEnd/>
                              </a:ln>
                            </wps:spPr>
                            <wps:txbx>
                              <w:txbxContent>
                                <w:p w:rsidR="0090186F" w:rsidRPr="00512842" w:rsidRDefault="0090186F" w:rsidP="00DD2F63">
                                  <w:pPr>
                                    <w:rPr>
                                      <w:rFonts w:ascii="Trebuchet MS" w:hAnsi="Trebuchet MS"/>
                                      <w:color w:val="FFFFFF"/>
                                      <w:sz w:val="32"/>
                                      <w:szCs w:val="32"/>
                                      <w:lang w:val="en-GB"/>
                                    </w:rPr>
                                  </w:pPr>
                                  <w:r>
                                    <w:rPr>
                                      <w:rFonts w:ascii="Trebuchet MS" w:hAnsi="Trebuchet MS"/>
                                      <w:color w:val="FFFFFF"/>
                                      <w:sz w:val="32"/>
                                      <w:szCs w:val="32"/>
                                      <w:lang w:val="en-GB"/>
                                    </w:rPr>
                                    <w:t>Page 4</w:t>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Pr>
                                      <w:rFonts w:ascii="Trebuchet MS" w:hAnsi="Trebuchet MS"/>
                                      <w:color w:val="FFFFFF"/>
                                      <w:sz w:val="32"/>
                                      <w:szCs w:val="32"/>
                                      <w:lang w:val="en-GB"/>
                                    </w:rPr>
                                    <w:t xml:space="preserve">                  </w:t>
                                  </w:r>
                                  <w:r w:rsidRPr="00512842">
                                    <w:rPr>
                                      <w:rFonts w:ascii="Trebuchet MS" w:hAnsi="Trebuchet MS"/>
                                      <w:color w:val="FFFFFF"/>
                                      <w:sz w:val="32"/>
                                      <w:szCs w:val="32"/>
                                      <w:lang w:val="en-GB"/>
                                    </w:rPr>
                                    <w:t>Surrey Infantry</w:t>
                                  </w:r>
                                  <w:r>
                                    <w:rPr>
                                      <w:rFonts w:ascii="Trebuchet MS" w:hAnsi="Trebuchet MS"/>
                                      <w:color w:val="FFFFFF"/>
                                      <w:sz w:val="32"/>
                                      <w:szCs w:val="32"/>
                                      <w:lang w:val="en-GB"/>
                                    </w:rPr>
                                    <w:t xml:space="preserve">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06175" id="_x0000_s1032" style="position:absolute;margin-left:-3.65pt;margin-top:-27.55pt;width:523.6pt;height:33.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" fillcolor="#069" strokeweight=".25pt">
                      <v:textbox>
                        <w:txbxContent>
                          <w:p w:rsidR="0090186F" w:rsidRPr="00512842" w:rsidRDefault="0090186F" w:rsidP="00DD2F63">
                            <w:pPr>
                              <w:rPr>
                                <w:rFonts w:ascii="Trebuchet MS" w:hAnsi="Trebuchet MS"/>
                                <w:color w:val="FFFFFF"/>
                                <w:sz w:val="32"/>
                                <w:szCs w:val="32"/>
                                <w:lang w:val="en-GB"/>
                              </w:rPr>
                            </w:pPr>
                            <w:r>
                              <w:rPr>
                                <w:rFonts w:ascii="Trebuchet MS" w:hAnsi="Trebuchet MS"/>
                                <w:color w:val="FFFFFF"/>
                                <w:sz w:val="32"/>
                                <w:szCs w:val="32"/>
                                <w:lang w:val="en-GB"/>
                              </w:rPr>
                              <w:t>Page 4</w:t>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sidRPr="00512842">
                              <w:rPr>
                                <w:rFonts w:ascii="Trebuchet MS" w:hAnsi="Trebuchet MS"/>
                                <w:color w:val="FFFFFF"/>
                                <w:sz w:val="32"/>
                                <w:szCs w:val="32"/>
                                <w:lang w:val="en-GB"/>
                              </w:rPr>
                              <w:tab/>
                            </w:r>
                            <w:r>
                              <w:rPr>
                                <w:rFonts w:ascii="Trebuchet MS" w:hAnsi="Trebuchet MS"/>
                                <w:color w:val="FFFFFF"/>
                                <w:sz w:val="32"/>
                                <w:szCs w:val="32"/>
                                <w:lang w:val="en-GB"/>
                              </w:rPr>
                              <w:t xml:space="preserve">                  </w:t>
                            </w:r>
                            <w:r w:rsidRPr="00512842">
                              <w:rPr>
                                <w:rFonts w:ascii="Trebuchet MS" w:hAnsi="Trebuchet MS"/>
                                <w:color w:val="FFFFFF"/>
                                <w:sz w:val="32"/>
                                <w:szCs w:val="32"/>
                                <w:lang w:val="en-GB"/>
                              </w:rPr>
                              <w:t>Surrey Infantry</w:t>
                            </w:r>
                            <w:r>
                              <w:rPr>
                                <w:rFonts w:ascii="Trebuchet MS" w:hAnsi="Trebuchet MS"/>
                                <w:color w:val="FFFFFF"/>
                                <w:sz w:val="32"/>
                                <w:szCs w:val="32"/>
                                <w:lang w:val="en-GB"/>
                              </w:rPr>
                              <w:t xml:space="preserve"> Museum</w:t>
                            </w:r>
                          </w:p>
                        </w:txbxContent>
                      </v:textbox>
                      <w10:wrap anchorx="page" anchory="page"/>
                    </v:rect>
                  </w:pict>
                </mc:Fallback>
              </mc:AlternateContent>
            </w:r>
          </w:p>
          <w:p w:rsidR="002469B2" w:rsidRPr="00504C73" w:rsidRDefault="002469B2" w:rsidP="002469B2">
            <w:pPr>
              <w:rPr>
                <w:rFonts w:ascii="Arial" w:hAnsi="Arial" w:cs="Arial"/>
                <w:b/>
                <w:u w:val="single"/>
              </w:rPr>
            </w:pPr>
            <w:r w:rsidRPr="00504C73">
              <w:rPr>
                <w:rFonts w:ascii="Arial" w:hAnsi="Arial" w:cs="Arial"/>
                <w:b/>
                <w:u w:val="single"/>
              </w:rPr>
              <w:t>Surr</w:t>
            </w:r>
            <w:r>
              <w:rPr>
                <w:rFonts w:ascii="Arial" w:hAnsi="Arial" w:cs="Arial"/>
                <w:b/>
                <w:u w:val="single"/>
              </w:rPr>
              <w:t xml:space="preserve">ey </w:t>
            </w:r>
            <w:r w:rsidRPr="00504C73">
              <w:rPr>
                <w:rFonts w:ascii="Arial" w:hAnsi="Arial" w:cs="Arial"/>
                <w:b/>
                <w:u w:val="single"/>
              </w:rPr>
              <w:t>Infantry Museum</w:t>
            </w:r>
            <w:r>
              <w:rPr>
                <w:rFonts w:ascii="Arial" w:hAnsi="Arial" w:cs="Arial"/>
                <w:b/>
                <w:u w:val="single"/>
              </w:rPr>
              <w:t xml:space="preserve"> – April 2020 Update</w:t>
            </w:r>
          </w:p>
          <w:p w:rsidR="002469B2" w:rsidRDefault="002469B2" w:rsidP="002469B2">
            <w:pPr>
              <w:rPr>
                <w:rFonts w:ascii="Arial" w:hAnsi="Arial" w:cs="Arial"/>
                <w:noProof/>
              </w:rPr>
            </w:pPr>
            <w:r>
              <w:rPr>
                <w:rFonts w:ascii="Arial" w:hAnsi="Arial" w:cs="Arial"/>
                <w:noProof/>
              </w:rPr>
              <w:t xml:space="preserve">Perhaps unsurprisingly, this report will be shorter than normal. The winter has always been a quieter time for the Museum, even back in the day almost </w:t>
            </w:r>
            <w:r w:rsidRPr="000F5699">
              <w:rPr>
                <w:rFonts w:ascii="Arial" w:hAnsi="Arial" w:cs="Arial"/>
                <w:b/>
                <w:bCs/>
                <w:noProof/>
              </w:rPr>
              <w:t>six</w:t>
            </w:r>
            <w:r>
              <w:rPr>
                <w:rFonts w:ascii="Arial" w:hAnsi="Arial" w:cs="Arial"/>
                <w:noProof/>
              </w:rPr>
              <w:t xml:space="preserve"> years ago when it was located at Clandon before the fire! Spring normally brings the start of the ‘campaign season’ but in these troubling times there appears to be little prospect of the lifting of travel and social gathering restrictions before mid-summer at the earliest.</w:t>
            </w:r>
          </w:p>
          <w:p w:rsidR="002469B2" w:rsidRDefault="002469B2" w:rsidP="002469B2">
            <w:pPr>
              <w:rPr>
                <w:rFonts w:ascii="Arial" w:hAnsi="Arial" w:cs="Arial"/>
                <w:noProof/>
              </w:rPr>
            </w:pPr>
            <w:r>
              <w:rPr>
                <w:noProof/>
                <w:lang w:val="en-GB" w:eastAsia="en-GB"/>
              </w:rPr>
              <w:drawing>
                <wp:anchor distT="0" distB="0" distL="114300" distR="114300" simplePos="0" relativeHeight="251713024" behindDoc="1" locked="0" layoutInCell="1" allowOverlap="1" wp14:anchorId="6B7185F2" wp14:editId="7D2C7558">
                  <wp:simplePos x="0" y="0"/>
                  <wp:positionH relativeFrom="margin">
                    <wp:posOffset>4238625</wp:posOffset>
                  </wp:positionH>
                  <wp:positionV relativeFrom="paragraph">
                    <wp:posOffset>7620</wp:posOffset>
                  </wp:positionV>
                  <wp:extent cx="2047240" cy="1466850"/>
                  <wp:effectExtent l="0" t="0" r="0" b="0"/>
                  <wp:wrapTight wrapText="bothSides">
                    <wp:wrapPolygon edited="0">
                      <wp:start x="0" y="0"/>
                      <wp:lineTo x="0" y="21319"/>
                      <wp:lineTo x="21305" y="21319"/>
                      <wp:lineTo x="21305" y="0"/>
                      <wp:lineTo x="0" y="0"/>
                    </wp:wrapPolygon>
                  </wp:wrapTight>
                  <wp:docPr id="8"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70D5ADC-9F8C-40E0-A0BC-9788D78B7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70D5ADC-9F8C-40E0-A0BC-9788D78B7C2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7240" cy="14668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12000" behindDoc="1" locked="0" layoutInCell="1" allowOverlap="1" wp14:anchorId="2D9EA87B" wp14:editId="3AB245BC">
                  <wp:simplePos x="0" y="0"/>
                  <wp:positionH relativeFrom="margin">
                    <wp:align>left</wp:align>
                  </wp:positionH>
                  <wp:positionV relativeFrom="paragraph">
                    <wp:posOffset>7620</wp:posOffset>
                  </wp:positionV>
                  <wp:extent cx="2102485" cy="2990850"/>
                  <wp:effectExtent l="0" t="0" r="0" b="0"/>
                  <wp:wrapTight wrapText="bothSides">
                    <wp:wrapPolygon edited="0">
                      <wp:start x="0" y="0"/>
                      <wp:lineTo x="0" y="21462"/>
                      <wp:lineTo x="21333" y="21462"/>
                      <wp:lineTo x="21333" y="0"/>
                      <wp:lineTo x="0" y="0"/>
                    </wp:wrapPolygon>
                  </wp:wrapTight>
                  <wp:docPr id="17"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1213EB-9E24-4E74-8E03-7FA57032D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1213EB-9E24-4E74-8E03-7FA57032DF7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78357" cy="309867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The last time many of us had the opportunity to meet was the FOSIM lunch in November 2019 where Ian Chatfield and I shared the podium to discuss George Roupell’s exploits and  the East Surrey’s campaign in North Russia during 1919.</w:t>
            </w:r>
          </w:p>
          <w:p w:rsidR="002469B2" w:rsidRDefault="002469B2" w:rsidP="002469B2">
            <w:pPr>
              <w:rPr>
                <w:rFonts w:ascii="Arial" w:hAnsi="Arial" w:cs="Arial"/>
                <w:noProof/>
              </w:rPr>
            </w:pPr>
            <w:r>
              <w:rPr>
                <w:noProof/>
                <w:lang w:val="en-GB" w:eastAsia="en-GB"/>
              </w:rPr>
              <w:drawing>
                <wp:anchor distT="0" distB="0" distL="114300" distR="114300" simplePos="0" relativeHeight="251714048" behindDoc="1" locked="0" layoutInCell="1" allowOverlap="1" wp14:anchorId="642A08F9" wp14:editId="3BA723D4">
                  <wp:simplePos x="0" y="0"/>
                  <wp:positionH relativeFrom="margin">
                    <wp:posOffset>4267200</wp:posOffset>
                  </wp:positionH>
                  <wp:positionV relativeFrom="paragraph">
                    <wp:posOffset>14605</wp:posOffset>
                  </wp:positionV>
                  <wp:extent cx="2028825" cy="1520190"/>
                  <wp:effectExtent l="0" t="0" r="9525" b="3810"/>
                  <wp:wrapTight wrapText="bothSides">
                    <wp:wrapPolygon edited="0">
                      <wp:start x="0" y="0"/>
                      <wp:lineTo x="0" y="21383"/>
                      <wp:lineTo x="21499" y="21383"/>
                      <wp:lineTo x="21499" y="0"/>
                      <wp:lineTo x="0" y="0"/>
                    </wp:wrapPolygon>
                  </wp:wrapTight>
                  <wp:docPr id="18"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66EB7FE-5601-4944-A238-D92584E70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66EB7FE-5601-4944-A238-D92584E7014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825" cy="15201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Unfortunately, the lecture lunch scheduled for March 2020 has had to be postponed and the much-anticipated Battlefield Tour to follow the Regiments’ campaining with the BEF in France and Belgium in 1940 is another casualty of the present health crisis.</w:t>
            </w:r>
          </w:p>
          <w:p w:rsidR="002469B2" w:rsidRDefault="002469B2" w:rsidP="002469B2">
            <w:pPr>
              <w:rPr>
                <w:rFonts w:ascii="Arial" w:hAnsi="Arial" w:cs="Arial"/>
                <w:noProof/>
              </w:rPr>
            </w:pPr>
            <w:r>
              <w:rPr>
                <w:noProof/>
                <w:lang w:val="en-GB" w:eastAsia="en-GB"/>
              </w:rPr>
              <w:drawing>
                <wp:anchor distT="0" distB="0" distL="114300" distR="114300" simplePos="0" relativeHeight="251715072" behindDoc="1" locked="0" layoutInCell="1" allowOverlap="1" wp14:anchorId="16166106" wp14:editId="7394D0F5">
                  <wp:simplePos x="0" y="0"/>
                  <wp:positionH relativeFrom="margin">
                    <wp:posOffset>2819400</wp:posOffset>
                  </wp:positionH>
                  <wp:positionV relativeFrom="paragraph">
                    <wp:posOffset>141605</wp:posOffset>
                  </wp:positionV>
                  <wp:extent cx="2032000" cy="1524000"/>
                  <wp:effectExtent l="0" t="0" r="6350" b="0"/>
                  <wp:wrapTight wrapText="bothSides">
                    <wp:wrapPolygon edited="0">
                      <wp:start x="0" y="0"/>
                      <wp:lineTo x="0" y="21330"/>
                      <wp:lineTo x="21465" y="21330"/>
                      <wp:lineTo x="214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69B2" w:rsidRDefault="002469B2" w:rsidP="002469B2">
            <w:pPr>
              <w:rPr>
                <w:rFonts w:ascii="Arial" w:hAnsi="Arial" w:cs="Arial"/>
                <w:noProof/>
              </w:rPr>
            </w:pPr>
            <w:r>
              <w:rPr>
                <w:noProof/>
                <w:lang w:val="en-GB" w:eastAsia="en-GB"/>
              </w:rPr>
              <w:drawing>
                <wp:anchor distT="0" distB="0" distL="114300" distR="114300" simplePos="0" relativeHeight="251716096" behindDoc="1" locked="0" layoutInCell="1" allowOverlap="1" wp14:anchorId="2F214689" wp14:editId="2A9BAF3E">
                  <wp:simplePos x="0" y="0"/>
                  <wp:positionH relativeFrom="column">
                    <wp:posOffset>4970145</wp:posOffset>
                  </wp:positionH>
                  <wp:positionV relativeFrom="paragraph">
                    <wp:posOffset>29845</wp:posOffset>
                  </wp:positionV>
                  <wp:extent cx="1524635" cy="1143000"/>
                  <wp:effectExtent l="318" t="0" r="0" b="0"/>
                  <wp:wrapTight wrapText="bothSides">
                    <wp:wrapPolygon edited="0">
                      <wp:start x="5" y="21606"/>
                      <wp:lineTo x="21326" y="21606"/>
                      <wp:lineTo x="21326" y="366"/>
                      <wp:lineTo x="5" y="366"/>
                      <wp:lineTo x="5" y="2160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52463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Looking back at happier times, the Volunteers enjoyed a well-attended and deserved Christmas Lunch in December at a local pub-restaurant. My thanks go again to the Volunteers, and Trustees, who continue to support the Museum: their on-going encouragement is much-appreciated.</w:t>
            </w:r>
          </w:p>
          <w:p w:rsidR="002469B2" w:rsidRDefault="002469B2" w:rsidP="002469B2">
            <w:pPr>
              <w:rPr>
                <w:rFonts w:ascii="Arial" w:hAnsi="Arial" w:cs="Arial"/>
                <w:noProof/>
              </w:rPr>
            </w:pPr>
          </w:p>
          <w:p w:rsidR="002469B2" w:rsidRDefault="002469B2" w:rsidP="002469B2">
            <w:pPr>
              <w:rPr>
                <w:rFonts w:ascii="Arial" w:hAnsi="Arial" w:cs="Arial"/>
                <w:noProof/>
              </w:rPr>
            </w:pPr>
            <w:r>
              <w:rPr>
                <w:noProof/>
                <w:lang w:val="en-GB" w:eastAsia="en-GB"/>
              </w:rPr>
              <w:drawing>
                <wp:anchor distT="0" distB="0" distL="114300" distR="114300" simplePos="0" relativeHeight="251717120" behindDoc="1" locked="0" layoutInCell="1" allowOverlap="1" wp14:anchorId="319E9D37" wp14:editId="2D020998">
                  <wp:simplePos x="0" y="0"/>
                  <wp:positionH relativeFrom="column">
                    <wp:posOffset>-38735</wp:posOffset>
                  </wp:positionH>
                  <wp:positionV relativeFrom="paragraph">
                    <wp:posOffset>50800</wp:posOffset>
                  </wp:positionV>
                  <wp:extent cx="1892300" cy="1800225"/>
                  <wp:effectExtent l="0" t="0" r="0" b="9525"/>
                  <wp:wrapTight wrapText="bothSides">
                    <wp:wrapPolygon edited="0">
                      <wp:start x="0" y="0"/>
                      <wp:lineTo x="0" y="21486"/>
                      <wp:lineTo x="21310" y="21486"/>
                      <wp:lineTo x="213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 xml:space="preserve">Despite the inconvenience of a flooded cellar during the terrible weather earlier this year, the arrangement whereby I work mainly on-line from home in Shropshire with regular visits to the office in Woking for meetings and to catch up with the Volunteers had been working well. I’d managed one or two trips each month up to the end of February but these forays are currently suspended. However, there is still plenty to be getting on with, especially now that the Trustees have asked me to continue in post beyond my planned retirement at the end of May. This extension is primarily for reasons of continuity and appointing my successor, a process which is necessarily on </w:t>
            </w:r>
            <w:r w:rsidR="00F35153">
              <w:rPr>
                <w:rFonts w:ascii="Arial" w:hAnsi="Arial" w:cs="Arial"/>
                <w:noProof/>
              </w:rPr>
              <w:t>hold for the moment.</w:t>
            </w:r>
          </w:p>
          <w:p w:rsidR="002469B2" w:rsidRDefault="002469B2" w:rsidP="002469B2">
            <w:pPr>
              <w:rPr>
                <w:rFonts w:ascii="Arial" w:hAnsi="Arial" w:cs="Arial"/>
                <w:noProof/>
                <w:lang w:eastAsia="en-GB"/>
              </w:rPr>
            </w:pPr>
            <w:r>
              <w:rPr>
                <w:b/>
                <w:noProof/>
                <w:lang w:val="en-GB" w:eastAsia="en-GB"/>
              </w:rPr>
              <w:lastRenderedPageBreak/>
              <mc:AlternateContent>
                <mc:Choice Requires="wps">
                  <w:drawing>
                    <wp:anchor distT="0" distB="0" distL="114300" distR="114300" simplePos="0" relativeHeight="251749888" behindDoc="0" locked="0" layoutInCell="1" allowOverlap="1" wp14:anchorId="389E4A76" wp14:editId="2B9B7233">
                      <wp:simplePos x="0" y="0"/>
                      <wp:positionH relativeFrom="column">
                        <wp:posOffset>-6985</wp:posOffset>
                      </wp:positionH>
                      <wp:positionV relativeFrom="paragraph">
                        <wp:posOffset>123190</wp:posOffset>
                      </wp:positionV>
                      <wp:extent cx="6496050" cy="387350"/>
                      <wp:effectExtent l="0" t="0" r="19050" b="12700"/>
                      <wp:wrapNone/>
                      <wp:docPr id="3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87350"/>
                              </a:xfrm>
                              <a:prstGeom prst="rect">
                                <a:avLst/>
                              </a:prstGeom>
                              <a:solidFill>
                                <a:srgbClr val="006699"/>
                              </a:solidFill>
                              <a:ln w="9525">
                                <a:solidFill>
                                  <a:srgbClr val="000000"/>
                                </a:solidFill>
                                <a:miter lim="800000"/>
                                <a:headEnd/>
                                <a:tailEnd/>
                              </a:ln>
                            </wps:spPr>
                            <wps:txbx>
                              <w:txbxContent>
                                <w:p w:rsidR="0090186F" w:rsidRPr="00157D79" w:rsidRDefault="0090186F" w:rsidP="002469B2">
                                  <w:pPr>
                                    <w:rPr>
                                      <w:rFonts w:ascii="Trebuchet MS" w:hAnsi="Trebuchet MS"/>
                                      <w:color w:val="FFFFFF"/>
                                      <w:sz w:val="32"/>
                                      <w:szCs w:val="32"/>
                                      <w:lang w:val="en-GB"/>
                                    </w:rPr>
                                  </w:pPr>
                                  <w:r w:rsidRPr="00157D79">
                                    <w:rPr>
                                      <w:rFonts w:ascii="Trebuchet MS" w:hAnsi="Trebuchet MS"/>
                                      <w:color w:val="FFFFFF"/>
                                      <w:sz w:val="32"/>
                                      <w:szCs w:val="32"/>
                                      <w:lang w:val="en-GB"/>
                                    </w:rPr>
                                    <w:t>P</w:t>
                                  </w:r>
                                  <w:r>
                                    <w:rPr>
                                      <w:rFonts w:ascii="Trebuchet MS" w:hAnsi="Trebuchet MS"/>
                                      <w:color w:val="FFFFFF"/>
                                      <w:sz w:val="32"/>
                                      <w:szCs w:val="32"/>
                                      <w:lang w:val="en-GB"/>
                                    </w:rPr>
                                    <w:t>age 5</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p w:rsidR="0090186F" w:rsidRDefault="0090186F" w:rsidP="002469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4A76" id="Text Box 206" o:spid="_x0000_s1033" type="#_x0000_t202" style="position:absolute;margin-left:-.55pt;margin-top:9.7pt;width:511.5pt;height:3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" fillcolor="#069">
                      <v:textbox>
                        <w:txbxContent>
                          <w:p w:rsidR="0090186F" w:rsidRPr="00157D79" w:rsidRDefault="0090186F" w:rsidP="002469B2">
                            <w:pPr>
                              <w:rPr>
                                <w:rFonts w:ascii="Trebuchet MS" w:hAnsi="Trebuchet MS"/>
                                <w:color w:val="FFFFFF"/>
                                <w:sz w:val="32"/>
                                <w:szCs w:val="32"/>
                                <w:lang w:val="en-GB"/>
                              </w:rPr>
                            </w:pPr>
                            <w:r w:rsidRPr="00157D79">
                              <w:rPr>
                                <w:rFonts w:ascii="Trebuchet MS" w:hAnsi="Trebuchet MS"/>
                                <w:color w:val="FFFFFF"/>
                                <w:sz w:val="32"/>
                                <w:szCs w:val="32"/>
                                <w:lang w:val="en-GB"/>
                              </w:rPr>
                              <w:t>P</w:t>
                            </w:r>
                            <w:r>
                              <w:rPr>
                                <w:rFonts w:ascii="Trebuchet MS" w:hAnsi="Trebuchet MS"/>
                                <w:color w:val="FFFFFF"/>
                                <w:sz w:val="32"/>
                                <w:szCs w:val="32"/>
                                <w:lang w:val="en-GB"/>
                              </w:rPr>
                              <w:t>age 5</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p w:rsidR="0090186F" w:rsidRDefault="0090186F" w:rsidP="002469B2"/>
                        </w:txbxContent>
                      </v:textbox>
                    </v:shape>
                  </w:pict>
                </mc:Fallback>
              </mc:AlternateContent>
            </w:r>
          </w:p>
          <w:p w:rsidR="002469B2" w:rsidRDefault="002469B2" w:rsidP="002469B2">
            <w:pPr>
              <w:rPr>
                <w:rFonts w:ascii="Arial" w:hAnsi="Arial" w:cs="Arial"/>
                <w:noProof/>
                <w:lang w:eastAsia="en-GB"/>
              </w:rPr>
            </w:pPr>
          </w:p>
          <w:p w:rsidR="002469B2" w:rsidRDefault="002469B2" w:rsidP="002469B2">
            <w:pPr>
              <w:rPr>
                <w:rFonts w:ascii="Arial" w:hAnsi="Arial" w:cs="Arial"/>
                <w:noProof/>
                <w:lang w:eastAsia="en-GB"/>
              </w:rPr>
            </w:pPr>
          </w:p>
          <w:p w:rsidR="002469B2" w:rsidRDefault="002469B2" w:rsidP="002469B2">
            <w:pPr>
              <w:rPr>
                <w:rFonts w:ascii="Arial" w:hAnsi="Arial" w:cs="Arial"/>
                <w:noProof/>
                <w:lang w:eastAsia="en-GB"/>
              </w:rPr>
            </w:pPr>
          </w:p>
          <w:p w:rsidR="002469B2" w:rsidRDefault="002469B2" w:rsidP="002469B2">
            <w:pPr>
              <w:rPr>
                <w:rFonts w:ascii="Arial" w:hAnsi="Arial" w:cs="Arial"/>
                <w:noProof/>
              </w:rPr>
            </w:pPr>
          </w:p>
          <w:p w:rsidR="002469B2" w:rsidRDefault="002469B2" w:rsidP="002469B2">
            <w:pPr>
              <w:rPr>
                <w:rFonts w:ascii="Arial" w:hAnsi="Arial" w:cs="Arial"/>
                <w:noProof/>
              </w:rPr>
            </w:pPr>
            <w:r>
              <w:rPr>
                <w:rFonts w:ascii="Arial" w:hAnsi="Arial" w:cs="Arial"/>
                <w:noProof/>
              </w:rPr>
              <w:t xml:space="preserve">Those who were present at my last briefing in November will remember that, on the advice of our legal team, I had been tasked with determining market values for some of the rare or unique items </w:t>
            </w:r>
            <w:r>
              <w:rPr>
                <w:noProof/>
                <w:lang w:val="en-GB" w:eastAsia="en-GB"/>
              </w:rPr>
              <w:drawing>
                <wp:anchor distT="0" distB="0" distL="114300" distR="114300" simplePos="0" relativeHeight="251718144" behindDoc="1" locked="0" layoutInCell="1" allowOverlap="1" wp14:anchorId="4236D20D" wp14:editId="4C2521A7">
                  <wp:simplePos x="0" y="0"/>
                  <wp:positionH relativeFrom="margin">
                    <wp:posOffset>5086350</wp:posOffset>
                  </wp:positionH>
                  <wp:positionV relativeFrom="paragraph">
                    <wp:posOffset>0</wp:posOffset>
                  </wp:positionV>
                  <wp:extent cx="1066800" cy="1066800"/>
                  <wp:effectExtent l="0" t="0" r="0" b="0"/>
                  <wp:wrapTight wrapText="bothSides">
                    <wp:wrapPolygon edited="0">
                      <wp:start x="0" y="0"/>
                      <wp:lineTo x="0" y="21214"/>
                      <wp:lineTo x="21214" y="21214"/>
                      <wp:lineTo x="21214" y="0"/>
                      <wp:lineTo x="0" y="0"/>
                    </wp:wrapPolygon>
                  </wp:wrapTight>
                  <wp:docPr id="15363"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529930-2CB7-4A1E-B44D-046037007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529930-2CB7-4A1E-B44D-046037007316}"/>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lost in the fire. After many hours trawling the internet and contacting organisations as diverse as auction houses, antique dealers, militaria specialists, the National Football Museum and the official manufacturers of Regimental Standards, I managed to establish market values for most of the items in question: for example, an auction house specialising in sporting memorabilia confidently placed a valuation of £20,000 on the ‘Nevill’ football.</w:t>
            </w:r>
          </w:p>
          <w:p w:rsidR="002469B2" w:rsidRPr="004A4362" w:rsidRDefault="002469B2" w:rsidP="002469B2">
            <w:pPr>
              <w:rPr>
                <w:noProof/>
              </w:rPr>
            </w:pPr>
            <w:r>
              <w:rPr>
                <w:noProof/>
                <w:lang w:val="en-GB" w:eastAsia="en-GB"/>
              </w:rPr>
              <w:drawing>
                <wp:anchor distT="0" distB="0" distL="114300" distR="114300" simplePos="0" relativeHeight="251719168" behindDoc="1" locked="0" layoutInCell="1" allowOverlap="1" wp14:anchorId="4788D0D8" wp14:editId="66C0CBC1">
                  <wp:simplePos x="0" y="0"/>
                  <wp:positionH relativeFrom="margin">
                    <wp:posOffset>85725</wp:posOffset>
                  </wp:positionH>
                  <wp:positionV relativeFrom="paragraph">
                    <wp:posOffset>60960</wp:posOffset>
                  </wp:positionV>
                  <wp:extent cx="1602740" cy="2143125"/>
                  <wp:effectExtent l="0" t="0" r="0" b="9525"/>
                  <wp:wrapTight wrapText="bothSides">
                    <wp:wrapPolygon edited="0">
                      <wp:start x="0" y="0"/>
                      <wp:lineTo x="0" y="21504"/>
                      <wp:lineTo x="21309" y="21504"/>
                      <wp:lineTo x="213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2740" cy="21431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20192" behindDoc="1" locked="0" layoutInCell="1" allowOverlap="1" wp14:anchorId="0D558A6D" wp14:editId="25AC2CE0">
                  <wp:simplePos x="0" y="0"/>
                  <wp:positionH relativeFrom="margin">
                    <wp:posOffset>4540885</wp:posOffset>
                  </wp:positionH>
                  <wp:positionV relativeFrom="paragraph">
                    <wp:posOffset>50165</wp:posOffset>
                  </wp:positionV>
                  <wp:extent cx="1592580" cy="2124075"/>
                  <wp:effectExtent l="0" t="0" r="7620" b="9525"/>
                  <wp:wrapTight wrapText="bothSides">
                    <wp:wrapPolygon edited="0">
                      <wp:start x="0" y="0"/>
                      <wp:lineTo x="0" y="21503"/>
                      <wp:lineTo x="21445" y="21503"/>
                      <wp:lineTo x="214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2580" cy="2124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I have also been researching topics and creating display material for our exhibition cabinets in Guildford Museum, including a piece on Regimental symbols, and the story of what the Regiments were doing 75 years ago during the final months of WW2. Under the banner of “The Surrey’s ‘</w:t>
            </w:r>
            <w:r w:rsidRPr="00486AED">
              <w:rPr>
                <w:rFonts w:ascii="Arial" w:hAnsi="Arial" w:cs="Arial"/>
                <w:i/>
                <w:iCs/>
                <w:noProof/>
              </w:rPr>
              <w:t>Finish the Job</w:t>
            </w:r>
            <w:r>
              <w:rPr>
                <w:rFonts w:ascii="Arial" w:hAnsi="Arial" w:cs="Arial"/>
                <w:noProof/>
              </w:rPr>
              <w:t>’” I am highlighting the 1945 campaigns in Italy and Burma, possibly less well-known than North-west Europe and the fall of Germany. SIM is also contributing to GM’s main exhibition on the commemoration of VE and VJ Day.</w:t>
            </w:r>
          </w:p>
          <w:p w:rsidR="002469B2" w:rsidRDefault="002469B2" w:rsidP="002469B2">
            <w:pPr>
              <w:rPr>
                <w:rFonts w:ascii="Arial" w:hAnsi="Arial" w:cs="Arial"/>
                <w:noProof/>
              </w:rPr>
            </w:pPr>
            <w:r>
              <w:rPr>
                <w:rFonts w:ascii="Arial" w:hAnsi="Arial" w:cs="Arial"/>
                <w:noProof/>
              </w:rPr>
              <w:t xml:space="preserve">However, at the time of writing we are receiving mixed messages about Guildford Museum’s reopening. </w:t>
            </w:r>
          </w:p>
          <w:p w:rsidR="002469B2" w:rsidRDefault="002469B2" w:rsidP="002469B2">
            <w:pPr>
              <w:rPr>
                <w:rFonts w:ascii="Arial" w:hAnsi="Arial" w:cs="Arial"/>
                <w:noProof/>
              </w:rPr>
            </w:pPr>
            <w:r>
              <w:rPr>
                <w:noProof/>
                <w:lang w:val="en-GB" w:eastAsia="en-GB"/>
              </w:rPr>
              <w:drawing>
                <wp:anchor distT="0" distB="0" distL="114300" distR="114300" simplePos="0" relativeHeight="251741696" behindDoc="1" locked="0" layoutInCell="1" allowOverlap="1" wp14:anchorId="48016FD6" wp14:editId="7A2C4F10">
                  <wp:simplePos x="0" y="0"/>
                  <wp:positionH relativeFrom="margin">
                    <wp:posOffset>37465</wp:posOffset>
                  </wp:positionH>
                  <wp:positionV relativeFrom="paragraph">
                    <wp:posOffset>2279015</wp:posOffset>
                  </wp:positionV>
                  <wp:extent cx="2559050" cy="1397000"/>
                  <wp:effectExtent l="38100" t="38100" r="31750" b="31750"/>
                  <wp:wrapTight wrapText="bothSides">
                    <wp:wrapPolygon edited="0">
                      <wp:start x="-322" y="-589"/>
                      <wp:lineTo x="-322" y="21796"/>
                      <wp:lineTo x="21707" y="21796"/>
                      <wp:lineTo x="21707" y="-589"/>
                      <wp:lineTo x="-322" y="-58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050" cy="1397000"/>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37600" behindDoc="1" locked="0" layoutInCell="1" allowOverlap="1" wp14:anchorId="59424678" wp14:editId="5E96532B">
                  <wp:simplePos x="0" y="0"/>
                  <wp:positionH relativeFrom="margin">
                    <wp:posOffset>50165</wp:posOffset>
                  </wp:positionH>
                  <wp:positionV relativeFrom="paragraph">
                    <wp:posOffset>246380</wp:posOffset>
                  </wp:positionV>
                  <wp:extent cx="6019800" cy="1866900"/>
                  <wp:effectExtent l="38100" t="38100" r="38100" b="38100"/>
                  <wp:wrapTight wrapText="bothSides">
                    <wp:wrapPolygon edited="0">
                      <wp:start x="-137" y="-441"/>
                      <wp:lineTo x="-137" y="21820"/>
                      <wp:lineTo x="21668" y="21820"/>
                      <wp:lineTo x="21668" y="-441"/>
                      <wp:lineTo x="-137" y="-44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19800" cy="1866900"/>
                          </a:xfrm>
                          <a:prstGeom prst="rect">
                            <a:avLst/>
                          </a:prstGeom>
                          <a:ln w="31750">
                            <a:solidFill>
                              <a:srgbClr val="FF0000"/>
                            </a:solidFill>
                          </a:ln>
                        </pic:spPr>
                      </pic:pic>
                    </a:graphicData>
                  </a:graphic>
                  <wp14:sizeRelH relativeFrom="margin">
                    <wp14:pctWidth>0</wp14:pctWidth>
                  </wp14:sizeRelH>
                  <wp14:sizeRelV relativeFrom="margin">
                    <wp14:pctHeight>0</wp14:pctHeight>
                  </wp14:sizeRelV>
                </wp:anchor>
              </w:drawing>
            </w:r>
            <w:r>
              <w:rPr>
                <w:rFonts w:ascii="Arial" w:hAnsi="Arial" w:cs="Arial"/>
                <w:noProof/>
              </w:rPr>
              <w:t xml:space="preserve">Both these notices can be found on the GBC website but I suspect the target date of 4 May is aspirational rather than achievable. </w:t>
            </w:r>
          </w:p>
          <w:p w:rsidR="002469B2" w:rsidRDefault="002469B2" w:rsidP="002469B2">
            <w:pPr>
              <w:rPr>
                <w:rFonts w:ascii="Arial" w:hAnsi="Arial" w:cs="Arial"/>
                <w:noProof/>
              </w:rPr>
            </w:pPr>
            <w:r>
              <w:rPr>
                <w:noProof/>
                <w:lang w:val="en-GB" w:eastAsia="en-GB"/>
              </w:rPr>
              <w:drawing>
                <wp:anchor distT="0" distB="0" distL="114300" distR="114300" simplePos="0" relativeHeight="251725312" behindDoc="1" locked="0" layoutInCell="1" allowOverlap="1" wp14:anchorId="10E20F5A" wp14:editId="4B73B0F5">
                  <wp:simplePos x="0" y="0"/>
                  <wp:positionH relativeFrom="margin">
                    <wp:posOffset>4619625</wp:posOffset>
                  </wp:positionH>
                  <wp:positionV relativeFrom="paragraph">
                    <wp:posOffset>127000</wp:posOffset>
                  </wp:positionV>
                  <wp:extent cx="1394460" cy="1047750"/>
                  <wp:effectExtent l="0" t="0" r="0" b="0"/>
                  <wp:wrapTight wrapText="bothSides">
                    <wp:wrapPolygon edited="0">
                      <wp:start x="0" y="0"/>
                      <wp:lineTo x="0" y="21207"/>
                      <wp:lineTo x="21246" y="21207"/>
                      <wp:lineTo x="21246" y="0"/>
                      <wp:lineTo x="0" y="0"/>
                    </wp:wrapPolygon>
                  </wp:wrapTight>
                  <wp:docPr id="24" name="Picture 1" descr="Quarry Street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rry Street Clos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446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The problem is further compounded by access issues caused by gas main repairs in Quarry Street where the museum is located</w:t>
            </w:r>
          </w:p>
          <w:p w:rsidR="002469B2" w:rsidRDefault="00F35153" w:rsidP="002469B2">
            <w:pPr>
              <w:rPr>
                <w:rFonts w:ascii="Arial" w:hAnsi="Arial" w:cs="Arial"/>
                <w:noProof/>
              </w:rPr>
            </w:pPr>
            <w:r>
              <w:rPr>
                <w:b/>
                <w:noProof/>
                <w:lang w:val="en-GB" w:eastAsia="en-GB"/>
              </w:rPr>
              <w:lastRenderedPageBreak/>
              <mc:AlternateContent>
                <mc:Choice Requires="wps">
                  <w:drawing>
                    <wp:anchor distT="0" distB="0" distL="114300" distR="114300" simplePos="0" relativeHeight="251611648" behindDoc="0" locked="0" layoutInCell="1" allowOverlap="1">
                      <wp:simplePos x="0" y="0"/>
                      <wp:positionH relativeFrom="column">
                        <wp:posOffset>-133350</wp:posOffset>
                      </wp:positionH>
                      <wp:positionV relativeFrom="paragraph">
                        <wp:posOffset>6985</wp:posOffset>
                      </wp:positionV>
                      <wp:extent cx="6629400" cy="353085"/>
                      <wp:effectExtent l="0" t="0" r="19050" b="27940"/>
                      <wp:wrapNone/>
                      <wp:docPr id="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3085"/>
                              </a:xfrm>
                              <a:prstGeom prst="rect">
                                <a:avLst/>
                              </a:prstGeom>
                              <a:solidFill>
                                <a:srgbClr val="006699"/>
                              </a:solidFill>
                              <a:ln w="9525">
                                <a:solidFill>
                                  <a:srgbClr val="000000"/>
                                </a:solidFill>
                                <a:miter lim="800000"/>
                                <a:headEnd/>
                                <a:tailEnd/>
                              </a:ln>
                            </wps:spPr>
                            <wps:txbx>
                              <w:txbxContent>
                                <w:p w:rsidR="0090186F" w:rsidRPr="00157D79" w:rsidRDefault="0090186F" w:rsidP="000E4115">
                                  <w:pPr>
                                    <w:rPr>
                                      <w:rFonts w:ascii="Trebuchet MS" w:hAnsi="Trebuchet MS"/>
                                      <w:color w:val="FFFFFF"/>
                                      <w:sz w:val="32"/>
                                      <w:szCs w:val="32"/>
                                      <w:lang w:val="en-GB"/>
                                    </w:rPr>
                                  </w:pPr>
                                  <w:r w:rsidRPr="00157D79">
                                    <w:rPr>
                                      <w:rFonts w:ascii="Trebuchet MS" w:hAnsi="Trebuchet MS"/>
                                      <w:color w:val="FFFFFF"/>
                                      <w:sz w:val="32"/>
                                      <w:szCs w:val="32"/>
                                      <w:lang w:val="en-GB"/>
                                    </w:rPr>
                                    <w:t>P</w:t>
                                  </w:r>
                                  <w:r>
                                    <w:rPr>
                                      <w:rFonts w:ascii="Trebuchet MS" w:hAnsi="Trebuchet MS"/>
                                      <w:color w:val="FFFFFF"/>
                                      <w:sz w:val="32"/>
                                      <w:szCs w:val="32"/>
                                      <w:lang w:val="en-GB"/>
                                    </w:rPr>
                                    <w:t>age 6</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p w:rsidR="0090186F" w:rsidRDefault="009018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0.5pt;margin-top:.55pt;width:522pt;height:27.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" fillcolor="#069">
                      <v:textbox>
                        <w:txbxContent>
                          <w:p w:rsidR="0090186F" w:rsidRPr="00157D79" w:rsidRDefault="0090186F" w:rsidP="000E4115">
                            <w:pPr>
                              <w:rPr>
                                <w:rFonts w:ascii="Trebuchet MS" w:hAnsi="Trebuchet MS"/>
                                <w:color w:val="FFFFFF"/>
                                <w:sz w:val="32"/>
                                <w:szCs w:val="32"/>
                                <w:lang w:val="en-GB"/>
                              </w:rPr>
                            </w:pPr>
                            <w:r w:rsidRPr="00157D79">
                              <w:rPr>
                                <w:rFonts w:ascii="Trebuchet MS" w:hAnsi="Trebuchet MS"/>
                                <w:color w:val="FFFFFF"/>
                                <w:sz w:val="32"/>
                                <w:szCs w:val="32"/>
                                <w:lang w:val="en-GB"/>
                              </w:rPr>
                              <w:t>P</w:t>
                            </w:r>
                            <w:r>
                              <w:rPr>
                                <w:rFonts w:ascii="Trebuchet MS" w:hAnsi="Trebuchet MS"/>
                                <w:color w:val="FFFFFF"/>
                                <w:sz w:val="32"/>
                                <w:szCs w:val="32"/>
                                <w:lang w:val="en-GB"/>
                              </w:rPr>
                              <w:t>age 6</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p w:rsidR="0090186F" w:rsidRDefault="0090186F"/>
                        </w:txbxContent>
                      </v:textbox>
                    </v:shape>
                  </w:pict>
                </mc:Fallback>
              </mc:AlternateContent>
            </w:r>
          </w:p>
          <w:p w:rsidR="002469B2" w:rsidRDefault="002469B2" w:rsidP="002469B2">
            <w:pPr>
              <w:rPr>
                <w:rFonts w:ascii="Arial" w:hAnsi="Arial" w:cs="Arial"/>
                <w:noProof/>
              </w:rPr>
            </w:pPr>
          </w:p>
          <w:p w:rsidR="002469B2" w:rsidRDefault="002469B2" w:rsidP="002469B2">
            <w:pPr>
              <w:rPr>
                <w:rFonts w:ascii="Arial" w:hAnsi="Arial" w:cs="Arial"/>
                <w:noProof/>
              </w:rPr>
            </w:pPr>
          </w:p>
          <w:p w:rsidR="002469B2" w:rsidRDefault="002469B2" w:rsidP="002469B2">
            <w:pPr>
              <w:rPr>
                <w:rFonts w:ascii="Arial" w:hAnsi="Arial" w:cs="Arial"/>
                <w:noProof/>
              </w:rPr>
            </w:pPr>
          </w:p>
          <w:p w:rsidR="002469B2" w:rsidRDefault="002469B2" w:rsidP="002469B2">
            <w:pPr>
              <w:rPr>
                <w:rFonts w:ascii="Arial" w:hAnsi="Arial" w:cs="Arial"/>
                <w:noProof/>
              </w:rPr>
            </w:pPr>
            <w:r>
              <w:rPr>
                <w:rFonts w:ascii="Arial" w:hAnsi="Arial" w:cs="Arial"/>
                <w:noProof/>
              </w:rPr>
              <w:t>Given the increasingly lengthy temporary closure of Guildford Museum (re-opening was originally scheduled for June 2019) the SIM Trustees have decided to abandon the idea of moving the SIM office to Guildford before the expansion and refurbishment project is completed. This is to avoid the cost and disruption of moving for what would potentially be a short period of time before having to move out again whilst the main building work is undertaken. All parties are happy for the SIM administration to remain based at the Surrey History Centre until further notice. Progress on GBC’s plans to develop Guildford Museum moves forward slowly: the Council is currently involved in discussions with the National Heritage Lottery Fund regarding its bid for financial support for the project and there should be more news on this over the summer.</w:t>
            </w:r>
          </w:p>
          <w:p w:rsidR="002469B2" w:rsidRDefault="002469B2" w:rsidP="002469B2">
            <w:r>
              <w:rPr>
                <w:rFonts w:ascii="Arial" w:hAnsi="Arial" w:cs="Arial"/>
                <w:noProof/>
              </w:rPr>
              <w:t>Despite the lockdown I’m still finding ways of keeping SIM in the public eye. I subscribe to the monthly magazine Military History Matters which ran an article on the BEF forces trapped at St Valery-en-Caux. Here is the letter published in the latest issue under the headlone of a quotation taken from the Regimental History:</w:t>
            </w:r>
            <w:r w:rsidRPr="00C408FC">
              <w:t xml:space="preserve"> </w:t>
            </w:r>
          </w:p>
          <w:p w:rsidR="002469B2" w:rsidRPr="00C408FC" w:rsidRDefault="002469B2" w:rsidP="002469B2"/>
          <w:p w:rsidR="002469B2" w:rsidRDefault="00F35153" w:rsidP="002469B2">
            <w:pPr>
              <w:rPr>
                <w:rFonts w:ascii="Arial" w:hAnsi="Arial" w:cs="Arial"/>
                <w:noProof/>
              </w:rPr>
            </w:pPr>
            <w:r>
              <w:rPr>
                <w:noProof/>
                <w:lang w:val="en-GB" w:eastAsia="en-GB"/>
              </w:rPr>
              <w:drawing>
                <wp:anchor distT="0" distB="0" distL="114300" distR="114300" simplePos="0" relativeHeight="251744768" behindDoc="1" locked="0" layoutInCell="1" allowOverlap="1" wp14:anchorId="305888DD" wp14:editId="4F87424D">
                  <wp:simplePos x="0" y="0"/>
                  <wp:positionH relativeFrom="margin">
                    <wp:posOffset>-70485</wp:posOffset>
                  </wp:positionH>
                  <wp:positionV relativeFrom="paragraph">
                    <wp:posOffset>76200</wp:posOffset>
                  </wp:positionV>
                  <wp:extent cx="6188710" cy="3600450"/>
                  <wp:effectExtent l="0" t="0" r="2540" b="0"/>
                  <wp:wrapTight wrapText="bothSides">
                    <wp:wrapPolygon edited="0">
                      <wp:start x="0" y="0"/>
                      <wp:lineTo x="0" y="21486"/>
                      <wp:lineTo x="21542" y="21486"/>
                      <wp:lineTo x="215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710" cy="3600450"/>
                          </a:xfrm>
                          <a:prstGeom prst="rect">
                            <a:avLst/>
                          </a:prstGeom>
                          <a:noFill/>
                          <a:ln>
                            <a:noFill/>
                          </a:ln>
                        </pic:spPr>
                      </pic:pic>
                    </a:graphicData>
                  </a:graphic>
                  <wp14:sizeRelV relativeFrom="margin">
                    <wp14:pctHeight>0</wp14:pctHeight>
                  </wp14:sizeRelV>
                </wp:anchor>
              </w:drawing>
            </w:r>
          </w:p>
          <w:p w:rsidR="002469B2" w:rsidRDefault="002469B2" w:rsidP="002469B2">
            <w:pPr>
              <w:rPr>
                <w:rFonts w:ascii="Arial" w:hAnsi="Arial" w:cs="Arial"/>
                <w:noProof/>
              </w:rPr>
            </w:pPr>
            <w:r>
              <w:rPr>
                <w:rFonts w:ascii="Arial" w:hAnsi="Arial" w:cs="Arial"/>
                <w:noProof/>
              </w:rPr>
              <w:t>Finally I would like to wish the Volunteers, Trustees and Friends, and their families the best of health over the coming months.</w:t>
            </w:r>
          </w:p>
          <w:p w:rsidR="002469B2" w:rsidRPr="0047090E" w:rsidRDefault="002469B2" w:rsidP="002469B2">
            <w:pPr>
              <w:ind w:left="2880" w:firstLine="720"/>
              <w:rPr>
                <w:rFonts w:ascii="Arial" w:hAnsi="Arial" w:cs="Arial"/>
                <w:b/>
              </w:rPr>
            </w:pPr>
            <w:r>
              <w:rPr>
                <w:noProof/>
              </w:rPr>
              <w:t xml:space="preserve"> </w:t>
            </w:r>
            <w:r w:rsidRPr="0047090E">
              <w:rPr>
                <w:rFonts w:ascii="Arial" w:hAnsi="Arial" w:cs="Arial"/>
                <w:b/>
                <w:i/>
              </w:rPr>
              <w:t xml:space="preserve"> Vel Exuviae Triumphans</w:t>
            </w:r>
            <w:r w:rsidRPr="00435A66">
              <w:rPr>
                <w:noProof/>
              </w:rPr>
              <w:t xml:space="preserve"> </w:t>
            </w:r>
          </w:p>
          <w:p w:rsidR="00C66BBC" w:rsidRDefault="00C66BBC" w:rsidP="00C66BBC">
            <w:pPr>
              <w:pStyle w:val="NormalWeb"/>
            </w:pPr>
          </w:p>
        </w:tc>
      </w:tr>
    </w:tbl>
    <w:p w:rsidR="00D129A6" w:rsidRDefault="00D129A6" w:rsidP="00C66BBC">
      <w:pPr>
        <w:pStyle w:val="NormalWeb"/>
        <w:rPr>
          <w:rFonts w:ascii="Trebuchet MS" w:hAnsi="Trebuchet MS"/>
          <w:b/>
          <w:color w:val="006699"/>
          <w:sz w:val="32"/>
          <w:szCs w:val="32"/>
        </w:rPr>
      </w:pPr>
    </w:p>
    <w:p w:rsidR="00512250" w:rsidRDefault="00512250" w:rsidP="00A35B31">
      <w:pPr>
        <w:rPr>
          <w:rFonts w:ascii="Trebuchet MS" w:hAnsi="Trebuchet MS"/>
          <w:b/>
          <w:color w:val="006699"/>
          <w:sz w:val="32"/>
          <w:szCs w:val="32"/>
        </w:rPr>
      </w:pPr>
      <w:r w:rsidRPr="00512842">
        <w:rPr>
          <w:rFonts w:ascii="Trebuchet MS" w:hAnsi="Trebuchet MS"/>
          <w:b/>
          <w:color w:val="006699"/>
          <w:sz w:val="32"/>
          <w:szCs w:val="32"/>
        </w:rPr>
        <w:t xml:space="preserve"> </w:t>
      </w:r>
    </w:p>
    <w:p w:rsidR="007444F0" w:rsidRPr="007721E4" w:rsidRDefault="007444F0" w:rsidP="007444F0">
      <w:pPr>
        <w:rPr>
          <w:rFonts w:asciiTheme="minorHAnsi" w:hAnsiTheme="minorHAnsi" w:cstheme="minorHAnsi"/>
          <w:sz w:val="20"/>
          <w:szCs w:val="20"/>
        </w:rPr>
      </w:pPr>
    </w:p>
    <w:p w:rsidR="00080BAA" w:rsidRDefault="00080BAA" w:rsidP="0000674A">
      <w:pPr>
        <w:ind w:left="2880" w:firstLine="720"/>
        <w:rPr>
          <w:rFonts w:ascii="Arial" w:hAnsi="Arial" w:cs="Arial"/>
          <w:b/>
        </w:rPr>
      </w:pPr>
    </w:p>
    <w:p w:rsidR="007B79D2" w:rsidRDefault="00BD781B" w:rsidP="007B79D2">
      <w:pPr>
        <w:rPr>
          <w:rFonts w:ascii="Arial" w:hAnsi="Arial" w:cs="Arial"/>
        </w:rPr>
      </w:pPr>
      <w:r>
        <w:rPr>
          <w:rFonts w:ascii="Arial" w:hAnsi="Arial" w:cs="Arial"/>
          <w:noProof/>
          <w:lang w:val="en-GB" w:eastAsia="en-GB"/>
        </w:rPr>
        <mc:AlternateContent>
          <mc:Choice Requires="wps">
            <w:drawing>
              <wp:anchor distT="0" distB="0" distL="114300" distR="114300" simplePos="0" relativeHeight="251645440" behindDoc="0" locked="0" layoutInCell="1" allowOverlap="1">
                <wp:simplePos x="0" y="0"/>
                <wp:positionH relativeFrom="column">
                  <wp:posOffset>-567386</wp:posOffset>
                </wp:positionH>
                <wp:positionV relativeFrom="paragraph">
                  <wp:posOffset>50082</wp:posOffset>
                </wp:positionV>
                <wp:extent cx="6487190" cy="398780"/>
                <wp:effectExtent l="0" t="0" r="27940" b="20320"/>
                <wp:wrapNone/>
                <wp:docPr id="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90" cy="398780"/>
                        </a:xfrm>
                        <a:prstGeom prst="rect">
                          <a:avLst/>
                        </a:prstGeom>
                        <a:solidFill>
                          <a:srgbClr val="006699"/>
                        </a:solidFill>
                        <a:ln w="9525">
                          <a:solidFill>
                            <a:srgbClr val="000000"/>
                          </a:solidFill>
                          <a:miter lim="800000"/>
                          <a:headEnd/>
                          <a:tailEnd/>
                        </a:ln>
                      </wps:spPr>
                      <wps:txbx>
                        <w:txbxContent>
                          <w:p w:rsidR="0090186F" w:rsidRPr="00157D79" w:rsidRDefault="0090186F" w:rsidP="007D67A8">
                            <w:pPr>
                              <w:rPr>
                                <w:rFonts w:ascii="Trebuchet MS" w:hAnsi="Trebuchet MS"/>
                                <w:color w:val="FFFFFF"/>
                                <w:sz w:val="32"/>
                                <w:szCs w:val="32"/>
                                <w:lang w:val="en-GB"/>
                              </w:rPr>
                            </w:pPr>
                            <w:r>
                              <w:rPr>
                                <w:rFonts w:ascii="Trebuchet MS" w:hAnsi="Trebuchet MS"/>
                                <w:color w:val="FFFFFF"/>
                                <w:sz w:val="32"/>
                                <w:szCs w:val="32"/>
                                <w:lang w:val="en-GB"/>
                              </w:rPr>
                              <w:t>Page 7</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5" type="#_x0000_t202" style="position:absolute;margin-left:-44.7pt;margin-top:3.95pt;width:510.8pt;height:3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" fillcolor="#069">
                <v:textbox>
                  <w:txbxContent>
                    <w:p w:rsidR="0090186F" w:rsidRPr="00157D79" w:rsidRDefault="0090186F" w:rsidP="007D67A8">
                      <w:pPr>
                        <w:rPr>
                          <w:rFonts w:ascii="Trebuchet MS" w:hAnsi="Trebuchet MS"/>
                          <w:color w:val="FFFFFF"/>
                          <w:sz w:val="32"/>
                          <w:szCs w:val="32"/>
                          <w:lang w:val="en-GB"/>
                        </w:rPr>
                      </w:pPr>
                      <w:r>
                        <w:rPr>
                          <w:rFonts w:ascii="Trebuchet MS" w:hAnsi="Trebuchet MS"/>
                          <w:color w:val="FFFFFF"/>
                          <w:sz w:val="32"/>
                          <w:szCs w:val="32"/>
                          <w:lang w:val="en-GB"/>
                        </w:rPr>
                        <w:t>Page 7</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txbxContent>
                </v:textbox>
              </v:shape>
            </w:pict>
          </mc:Fallback>
        </mc:AlternateContent>
      </w:r>
    </w:p>
    <w:p w:rsidR="007721E4" w:rsidRPr="00F35153" w:rsidRDefault="007721E4" w:rsidP="007B79D2">
      <w:pPr>
        <w:rPr>
          <w:rFonts w:asciiTheme="minorHAnsi" w:hAnsiTheme="minorHAnsi" w:cstheme="minorHAnsi"/>
        </w:rPr>
      </w:pPr>
    </w:p>
    <w:p w:rsidR="006E06F9" w:rsidRDefault="006E06F9" w:rsidP="007B79D2">
      <w:pPr>
        <w:rPr>
          <w:rFonts w:ascii="Arial" w:hAnsi="Arial" w:cs="Arial"/>
        </w:rPr>
      </w:pPr>
    </w:p>
    <w:p w:rsidR="00BD781B" w:rsidRDefault="001D1BC9" w:rsidP="00AB2D5E">
      <w:pPr>
        <w:rPr>
          <w:rFonts w:ascii="Verdana" w:hAnsi="Verdana" w:cstheme="minorHAnsi"/>
          <w:b/>
          <w:color w:val="323E4F" w:themeColor="text2" w:themeShade="BF"/>
        </w:rPr>
      </w:pPr>
      <w:r w:rsidRPr="001D1BC9">
        <w:rPr>
          <w:rFonts w:ascii="Verdana" w:hAnsi="Verdana" w:cstheme="minorHAnsi"/>
          <w:b/>
          <w:color w:val="323E4F" w:themeColor="text2" w:themeShade="BF"/>
        </w:rPr>
        <w:t>Out and about</w:t>
      </w:r>
      <w:r w:rsidR="00F35153">
        <w:rPr>
          <w:rFonts w:ascii="Verdana" w:hAnsi="Verdana" w:cstheme="minorHAnsi"/>
          <w:b/>
          <w:color w:val="323E4F" w:themeColor="text2" w:themeShade="BF"/>
        </w:rPr>
        <w:t xml:space="preserve"> - Editor</w:t>
      </w:r>
    </w:p>
    <w:p w:rsidR="00F35153" w:rsidRDefault="00F35153" w:rsidP="00AB2D5E">
      <w:pPr>
        <w:rPr>
          <w:rFonts w:ascii="Verdana" w:hAnsi="Verdana" w:cstheme="minorHAnsi"/>
          <w:b/>
          <w:color w:val="323E4F" w:themeColor="text2" w:themeShade="BF"/>
        </w:rPr>
      </w:pPr>
    </w:p>
    <w:p w:rsidR="00F35153" w:rsidRPr="00857F22" w:rsidRDefault="00F35153" w:rsidP="00AB2D5E">
      <w:pPr>
        <w:rPr>
          <w:rFonts w:asciiTheme="minorHAnsi" w:hAnsiTheme="minorHAnsi" w:cstheme="minorHAnsi"/>
          <w:b/>
          <w:color w:val="323E4F" w:themeColor="text2" w:themeShade="BF"/>
          <w:sz w:val="22"/>
          <w:szCs w:val="22"/>
        </w:rPr>
      </w:pPr>
      <w:r w:rsidRPr="00857F22">
        <w:rPr>
          <w:rFonts w:asciiTheme="minorHAnsi" w:hAnsiTheme="minorHAnsi" w:cstheme="minorHAnsi"/>
          <w:b/>
          <w:color w:val="323E4F" w:themeColor="text2" w:themeShade="BF"/>
          <w:sz w:val="22"/>
          <w:szCs w:val="22"/>
        </w:rPr>
        <w:t xml:space="preserve">As we are not doing this very much and the bulk of us following </w:t>
      </w:r>
      <w:r w:rsidR="004857E6" w:rsidRPr="00857F22">
        <w:rPr>
          <w:rFonts w:asciiTheme="minorHAnsi" w:hAnsiTheme="minorHAnsi" w:cstheme="minorHAnsi"/>
          <w:b/>
          <w:color w:val="323E4F" w:themeColor="text2" w:themeShade="BF"/>
          <w:sz w:val="22"/>
          <w:szCs w:val="22"/>
        </w:rPr>
        <w:t>current</w:t>
      </w:r>
      <w:r w:rsidRPr="00857F22">
        <w:rPr>
          <w:rFonts w:asciiTheme="minorHAnsi" w:hAnsiTheme="minorHAnsi" w:cstheme="minorHAnsi"/>
          <w:b/>
          <w:color w:val="323E4F" w:themeColor="text2" w:themeShade="BF"/>
          <w:sz w:val="22"/>
          <w:szCs w:val="22"/>
        </w:rPr>
        <w:t xml:space="preserve"> guidelines thought this postcard was quite poignant!</w:t>
      </w:r>
    </w:p>
    <w:p w:rsidR="00F35153" w:rsidRDefault="00F35153" w:rsidP="00AB2D5E">
      <w:pPr>
        <w:rPr>
          <w:rFonts w:ascii="Verdana" w:hAnsi="Verdana" w:cstheme="minorHAnsi"/>
          <w:b/>
          <w:noProof/>
          <w:color w:val="323E4F" w:themeColor="text2" w:themeShade="BF"/>
          <w:lang w:val="en-GB" w:eastAsia="en-GB"/>
        </w:rPr>
      </w:pPr>
    </w:p>
    <w:p w:rsidR="00F35153" w:rsidRPr="001D1BC9" w:rsidRDefault="00F35153" w:rsidP="00857F22">
      <w:pPr>
        <w:ind w:left="2160"/>
        <w:rPr>
          <w:rFonts w:ascii="Verdana" w:hAnsi="Verdana" w:cstheme="minorHAnsi"/>
          <w:b/>
          <w:color w:val="323E4F" w:themeColor="text2" w:themeShade="BF"/>
        </w:rPr>
      </w:pPr>
      <w:r w:rsidRPr="00F35153">
        <w:rPr>
          <w:rFonts w:ascii="Verdana" w:hAnsi="Verdana" w:cstheme="minorHAnsi"/>
          <w:b/>
          <w:noProof/>
          <w:color w:val="323E4F" w:themeColor="text2" w:themeShade="BF"/>
          <w:lang w:val="en-GB" w:eastAsia="en-GB"/>
        </w:rPr>
        <w:drawing>
          <wp:inline distT="0" distB="0" distL="0" distR="0">
            <wp:extent cx="2215515" cy="1428750"/>
            <wp:effectExtent l="0" t="0" r="0" b="0"/>
            <wp:docPr id="31" name="Picture 31" descr="C:\Users\Dee\AppData\Local\Temp\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AppData\Local\Temp\IMG_114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 t="10185" r="4629" b="2624"/>
                    <a:stretch/>
                  </pic:blipFill>
                  <pic:spPr bwMode="auto">
                    <a:xfrm>
                      <a:off x="0" y="0"/>
                      <a:ext cx="2216151" cy="1429160"/>
                    </a:xfrm>
                    <a:prstGeom prst="rect">
                      <a:avLst/>
                    </a:prstGeom>
                    <a:noFill/>
                    <a:ln>
                      <a:noFill/>
                    </a:ln>
                    <a:extLst>
                      <a:ext uri="{53640926-AAD7-44D8-BBD7-CCE9431645EC}">
                        <a14:shadowObscured xmlns:a14="http://schemas.microsoft.com/office/drawing/2010/main"/>
                      </a:ext>
                    </a:extLst>
                  </pic:spPr>
                </pic:pic>
              </a:graphicData>
            </a:graphic>
          </wp:inline>
        </w:drawing>
      </w:r>
    </w:p>
    <w:p w:rsidR="001D1BC9" w:rsidRDefault="001D1BC9" w:rsidP="00AB2D5E">
      <w:pPr>
        <w:rPr>
          <w:rFonts w:ascii="Verdana" w:hAnsi="Verdana" w:cstheme="minorHAnsi"/>
          <w:b/>
        </w:rPr>
      </w:pPr>
    </w:p>
    <w:p w:rsidR="0090186F" w:rsidRPr="00857F22" w:rsidRDefault="00F35153" w:rsidP="00AB2D5E">
      <w:pPr>
        <w:rPr>
          <w:rFonts w:asciiTheme="minorHAnsi" w:hAnsiTheme="minorHAnsi" w:cstheme="minorHAnsi"/>
          <w:sz w:val="20"/>
          <w:szCs w:val="20"/>
        </w:rPr>
      </w:pPr>
      <w:r w:rsidRPr="00857F22">
        <w:rPr>
          <w:rFonts w:asciiTheme="minorHAnsi" w:hAnsiTheme="minorHAnsi" w:cstheme="minorHAnsi"/>
          <w:sz w:val="20"/>
          <w:szCs w:val="20"/>
        </w:rPr>
        <w:t>And another conversation cam</w:t>
      </w:r>
      <w:r w:rsidR="004857E6" w:rsidRPr="00857F22">
        <w:rPr>
          <w:rFonts w:asciiTheme="minorHAnsi" w:hAnsiTheme="minorHAnsi" w:cstheme="minorHAnsi"/>
          <w:sz w:val="20"/>
          <w:szCs w:val="20"/>
        </w:rPr>
        <w:t>e</w:t>
      </w:r>
      <w:r w:rsidRPr="00857F22">
        <w:rPr>
          <w:rFonts w:asciiTheme="minorHAnsi" w:hAnsiTheme="minorHAnsi" w:cstheme="minorHAnsi"/>
          <w:sz w:val="20"/>
          <w:szCs w:val="20"/>
        </w:rPr>
        <w:t xml:space="preserve"> our way on current M</w:t>
      </w:r>
      <w:r w:rsidR="004857E6" w:rsidRPr="00857F22">
        <w:rPr>
          <w:rFonts w:asciiTheme="minorHAnsi" w:hAnsiTheme="minorHAnsi" w:cstheme="minorHAnsi"/>
          <w:sz w:val="20"/>
          <w:szCs w:val="20"/>
        </w:rPr>
        <w:t>ilitia - Do we still have Militia</w:t>
      </w:r>
      <w:r w:rsidR="00857F22" w:rsidRPr="00857F22">
        <w:rPr>
          <w:rFonts w:asciiTheme="minorHAnsi" w:hAnsiTheme="minorHAnsi" w:cstheme="minorHAnsi"/>
          <w:sz w:val="20"/>
          <w:szCs w:val="20"/>
        </w:rPr>
        <w:t>?</w:t>
      </w:r>
      <w:r w:rsidR="004857E6" w:rsidRPr="00857F22">
        <w:rPr>
          <w:rFonts w:asciiTheme="minorHAnsi" w:hAnsiTheme="minorHAnsi" w:cstheme="minorHAnsi"/>
          <w:sz w:val="20"/>
          <w:szCs w:val="20"/>
        </w:rPr>
        <w:t xml:space="preserve"> and </w:t>
      </w:r>
      <w:r w:rsidR="00857F22" w:rsidRPr="00857F22">
        <w:rPr>
          <w:rFonts w:asciiTheme="minorHAnsi" w:hAnsiTheme="minorHAnsi" w:cstheme="minorHAnsi"/>
          <w:sz w:val="20"/>
          <w:szCs w:val="20"/>
        </w:rPr>
        <w:t xml:space="preserve">Yes </w:t>
      </w:r>
      <w:r w:rsidR="004857E6" w:rsidRPr="00857F22">
        <w:rPr>
          <w:rFonts w:asciiTheme="minorHAnsi" w:hAnsiTheme="minorHAnsi" w:cstheme="minorHAnsi"/>
          <w:sz w:val="20"/>
          <w:szCs w:val="20"/>
        </w:rPr>
        <w:t xml:space="preserve">we do in the Royal Monmouthshire Royal Engineers who are the most senior Regiment in the Army Reserve and have been going since 1539. </w:t>
      </w:r>
    </w:p>
    <w:p w:rsidR="00857F22" w:rsidRPr="00857F22" w:rsidRDefault="00857F22" w:rsidP="00AB2D5E">
      <w:pPr>
        <w:rPr>
          <w:rFonts w:asciiTheme="minorHAnsi" w:hAnsiTheme="minorHAnsi" w:cstheme="minorHAnsi"/>
          <w:sz w:val="20"/>
          <w:szCs w:val="20"/>
        </w:rPr>
      </w:pPr>
    </w:p>
    <w:p w:rsidR="00B91325" w:rsidRPr="00857F22" w:rsidRDefault="00857F22" w:rsidP="00AB2D5E">
      <w:pPr>
        <w:rPr>
          <w:rFonts w:asciiTheme="minorHAnsi" w:hAnsiTheme="minorHAnsi" w:cstheme="minorHAnsi"/>
          <w:sz w:val="20"/>
          <w:szCs w:val="20"/>
        </w:rPr>
      </w:pPr>
      <w:r w:rsidRPr="00857F22">
        <w:rPr>
          <w:noProof/>
          <w:sz w:val="20"/>
          <w:szCs w:val="20"/>
          <w:lang w:val="en-GB" w:eastAsia="en-GB"/>
        </w:rPr>
        <w:drawing>
          <wp:anchor distT="0" distB="0" distL="114300" distR="114300" simplePos="0" relativeHeight="251753984" behindDoc="0" locked="0" layoutInCell="1" allowOverlap="1">
            <wp:simplePos x="0" y="0"/>
            <wp:positionH relativeFrom="column">
              <wp:posOffset>0</wp:posOffset>
            </wp:positionH>
            <wp:positionV relativeFrom="paragraph">
              <wp:posOffset>635</wp:posOffset>
            </wp:positionV>
            <wp:extent cx="2330450" cy="2654300"/>
            <wp:effectExtent l="0" t="0" r="0" b="0"/>
            <wp:wrapSquare wrapText="bothSides"/>
            <wp:docPr id="36" name="Picture 36" descr="A gravestone to Thomas Thetcher of the North Hants Militia at Winchester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vestone to Thomas Thetcher of the North Hants Militia at Winchester Cathedr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045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7E6" w:rsidRPr="00857F22">
        <w:rPr>
          <w:rFonts w:asciiTheme="minorHAnsi" w:hAnsiTheme="minorHAnsi" w:cstheme="minorHAnsi"/>
          <w:sz w:val="20"/>
          <w:szCs w:val="20"/>
        </w:rPr>
        <w:t>This research went on to find Thomas Thetcher who served in the North Regiment of the Hants Militia</w:t>
      </w:r>
      <w:r w:rsidR="00B91325" w:rsidRPr="00857F22">
        <w:rPr>
          <w:rFonts w:asciiTheme="minorHAnsi" w:hAnsiTheme="minorHAnsi" w:cstheme="minorHAnsi"/>
          <w:sz w:val="20"/>
          <w:szCs w:val="20"/>
        </w:rPr>
        <w:t xml:space="preserve"> as a Grenadier</w:t>
      </w:r>
      <w:r w:rsidR="004857E6" w:rsidRPr="00857F22">
        <w:rPr>
          <w:rFonts w:asciiTheme="minorHAnsi" w:hAnsiTheme="minorHAnsi" w:cstheme="minorHAnsi"/>
          <w:sz w:val="20"/>
          <w:szCs w:val="20"/>
        </w:rPr>
        <w:t>.</w:t>
      </w:r>
      <w:r w:rsidR="00B91325" w:rsidRPr="00857F22">
        <w:rPr>
          <w:rFonts w:asciiTheme="minorHAnsi" w:hAnsiTheme="minorHAnsi" w:cstheme="minorHAnsi"/>
          <w:sz w:val="20"/>
          <w:szCs w:val="20"/>
        </w:rPr>
        <w:t xml:space="preserve">  </w:t>
      </w:r>
    </w:p>
    <w:p w:rsidR="00857F22" w:rsidRPr="00857F22" w:rsidRDefault="00857F22" w:rsidP="00AB2D5E">
      <w:pPr>
        <w:rPr>
          <w:rFonts w:asciiTheme="minorHAnsi" w:hAnsiTheme="minorHAnsi" w:cstheme="minorHAnsi"/>
          <w:sz w:val="20"/>
          <w:szCs w:val="20"/>
        </w:rPr>
      </w:pPr>
    </w:p>
    <w:p w:rsidR="002C2341" w:rsidRPr="00857F22" w:rsidRDefault="00B91325" w:rsidP="00AB2D5E">
      <w:pPr>
        <w:rPr>
          <w:rFonts w:asciiTheme="minorHAnsi" w:hAnsiTheme="minorHAnsi" w:cstheme="minorHAnsi"/>
          <w:sz w:val="20"/>
          <w:szCs w:val="20"/>
        </w:rPr>
      </w:pPr>
      <w:r w:rsidRPr="00857F22">
        <w:rPr>
          <w:rFonts w:asciiTheme="minorHAnsi" w:hAnsiTheme="minorHAnsi" w:cstheme="minorHAnsi"/>
          <w:sz w:val="20"/>
          <w:szCs w:val="20"/>
        </w:rPr>
        <w:t>I am sure that there is a lesson in here somewhere on not drinking a Small Beer when hot!</w:t>
      </w:r>
    </w:p>
    <w:p w:rsidR="00B91325" w:rsidRPr="00857F22" w:rsidRDefault="00B91325" w:rsidP="00AB2D5E">
      <w:pPr>
        <w:rPr>
          <w:rFonts w:asciiTheme="minorHAnsi" w:hAnsiTheme="minorHAnsi" w:cstheme="minorHAnsi"/>
          <w:sz w:val="20"/>
          <w:szCs w:val="20"/>
        </w:rPr>
      </w:pPr>
    </w:p>
    <w:p w:rsidR="004857E6" w:rsidRPr="00857F22" w:rsidRDefault="00B91325" w:rsidP="00AB2D5E">
      <w:pPr>
        <w:rPr>
          <w:rFonts w:asciiTheme="minorHAnsi" w:hAnsiTheme="minorHAnsi" w:cstheme="minorHAnsi"/>
          <w:sz w:val="20"/>
          <w:szCs w:val="20"/>
        </w:rPr>
      </w:pPr>
      <w:r w:rsidRPr="00857F22">
        <w:rPr>
          <w:rFonts w:asciiTheme="minorHAnsi" w:hAnsiTheme="minorHAnsi" w:cstheme="minorHAnsi"/>
          <w:sz w:val="20"/>
          <w:szCs w:val="20"/>
        </w:rPr>
        <w:t xml:space="preserve">The memorial stone </w:t>
      </w:r>
      <w:r w:rsidR="00380037" w:rsidRPr="00857F22">
        <w:rPr>
          <w:rFonts w:asciiTheme="minorHAnsi" w:hAnsiTheme="minorHAnsi" w:cstheme="minorHAnsi"/>
          <w:sz w:val="20"/>
          <w:szCs w:val="20"/>
        </w:rPr>
        <w:t xml:space="preserve">at Winchester Cathedral </w:t>
      </w:r>
      <w:r w:rsidRPr="00857F22">
        <w:rPr>
          <w:rFonts w:asciiTheme="minorHAnsi" w:hAnsiTheme="minorHAnsi" w:cstheme="minorHAnsi"/>
          <w:sz w:val="20"/>
          <w:szCs w:val="20"/>
        </w:rPr>
        <w:t xml:space="preserve">was replaced by the Royal Hampshire </w:t>
      </w:r>
      <w:r w:rsidR="00380037" w:rsidRPr="00857F22">
        <w:rPr>
          <w:rFonts w:asciiTheme="minorHAnsi" w:hAnsiTheme="minorHAnsi" w:cstheme="minorHAnsi"/>
          <w:sz w:val="20"/>
          <w:szCs w:val="20"/>
        </w:rPr>
        <w:t>Regiment</w:t>
      </w:r>
      <w:r w:rsidRPr="00857F22">
        <w:rPr>
          <w:rFonts w:asciiTheme="minorHAnsi" w:hAnsiTheme="minorHAnsi" w:cstheme="minorHAnsi"/>
          <w:sz w:val="20"/>
          <w:szCs w:val="20"/>
        </w:rPr>
        <w:t xml:space="preserve"> in 1966 and </w:t>
      </w:r>
      <w:r w:rsidR="00380037" w:rsidRPr="00857F22">
        <w:rPr>
          <w:rFonts w:asciiTheme="minorHAnsi" w:hAnsiTheme="minorHAnsi" w:cstheme="minorHAnsi"/>
          <w:sz w:val="20"/>
          <w:szCs w:val="20"/>
        </w:rPr>
        <w:t xml:space="preserve">this </w:t>
      </w:r>
      <w:r w:rsidRPr="00857F22">
        <w:rPr>
          <w:rFonts w:asciiTheme="minorHAnsi" w:hAnsiTheme="minorHAnsi" w:cstheme="minorHAnsi"/>
          <w:sz w:val="20"/>
          <w:szCs w:val="20"/>
        </w:rPr>
        <w:t xml:space="preserve">Militia is a forebear </w:t>
      </w:r>
      <w:r w:rsidR="00380037" w:rsidRPr="00857F22">
        <w:rPr>
          <w:rFonts w:asciiTheme="minorHAnsi" w:hAnsiTheme="minorHAnsi" w:cstheme="minorHAnsi"/>
          <w:sz w:val="20"/>
          <w:szCs w:val="20"/>
        </w:rPr>
        <w:t xml:space="preserve">regiment </w:t>
      </w:r>
      <w:r w:rsidR="0090186F" w:rsidRPr="00857F22">
        <w:rPr>
          <w:rFonts w:asciiTheme="minorHAnsi" w:hAnsiTheme="minorHAnsi" w:cstheme="minorHAnsi"/>
          <w:sz w:val="20"/>
          <w:szCs w:val="20"/>
        </w:rPr>
        <w:t xml:space="preserve">of the </w:t>
      </w:r>
      <w:r w:rsidRPr="00857F22">
        <w:rPr>
          <w:rFonts w:asciiTheme="minorHAnsi" w:hAnsiTheme="minorHAnsi" w:cstheme="minorHAnsi"/>
          <w:sz w:val="20"/>
          <w:szCs w:val="20"/>
        </w:rPr>
        <w:t>PWRR</w:t>
      </w:r>
      <w:r w:rsidR="0090186F" w:rsidRPr="00857F22">
        <w:rPr>
          <w:rFonts w:asciiTheme="minorHAnsi" w:hAnsiTheme="minorHAnsi" w:cstheme="minorHAnsi"/>
          <w:sz w:val="20"/>
          <w:szCs w:val="20"/>
        </w:rPr>
        <w:t>.</w:t>
      </w:r>
    </w:p>
    <w:p w:rsidR="002C2341" w:rsidRDefault="002C2341" w:rsidP="00AB2D5E">
      <w:pPr>
        <w:rPr>
          <w:rFonts w:asciiTheme="minorHAnsi" w:hAnsiTheme="minorHAnsi" w:cstheme="minorHAnsi"/>
        </w:rPr>
      </w:pPr>
    </w:p>
    <w:p w:rsidR="00857F22" w:rsidRDefault="00857F22" w:rsidP="00AB2D5E">
      <w:pPr>
        <w:rPr>
          <w:rFonts w:asciiTheme="minorHAnsi" w:hAnsiTheme="minorHAnsi" w:cstheme="minorHAnsi"/>
        </w:rPr>
      </w:pPr>
    </w:p>
    <w:p w:rsidR="00857F22" w:rsidRDefault="00857F22" w:rsidP="00AB2D5E">
      <w:pPr>
        <w:rPr>
          <w:rFonts w:asciiTheme="minorHAnsi" w:hAnsiTheme="minorHAnsi" w:cstheme="minorHAnsi"/>
        </w:rPr>
      </w:pPr>
    </w:p>
    <w:p w:rsidR="00857F22" w:rsidRDefault="00857F22" w:rsidP="00AB2D5E">
      <w:pPr>
        <w:rPr>
          <w:rFonts w:asciiTheme="minorHAnsi" w:hAnsiTheme="minorHAnsi" w:cstheme="minorHAnsi"/>
        </w:rPr>
      </w:pPr>
    </w:p>
    <w:p w:rsidR="00857F22" w:rsidRDefault="00857F22" w:rsidP="00AB2D5E">
      <w:pPr>
        <w:rPr>
          <w:rFonts w:asciiTheme="minorHAnsi" w:hAnsiTheme="minorHAnsi" w:cstheme="minorHAnsi"/>
        </w:rPr>
      </w:pPr>
    </w:p>
    <w:p w:rsidR="00857F22" w:rsidRDefault="00857F22" w:rsidP="00AB2D5E">
      <w:pPr>
        <w:rPr>
          <w:rFonts w:asciiTheme="minorHAnsi" w:hAnsiTheme="minorHAnsi" w:cstheme="minorHAnsi"/>
        </w:rPr>
      </w:pPr>
    </w:p>
    <w:p w:rsidR="00857F22" w:rsidRDefault="00857F22" w:rsidP="00AB2D5E">
      <w:pPr>
        <w:rPr>
          <w:rFonts w:asciiTheme="minorHAnsi" w:hAnsiTheme="minorHAnsi" w:cstheme="minorHAnsi"/>
        </w:rPr>
      </w:pPr>
    </w:p>
    <w:p w:rsidR="002C2341" w:rsidRDefault="002C2341" w:rsidP="00AB2D5E">
      <w:pPr>
        <w:rPr>
          <w:rFonts w:asciiTheme="minorHAnsi" w:hAnsiTheme="minorHAnsi" w:cstheme="minorHAnsi"/>
        </w:rPr>
      </w:pPr>
      <w:r w:rsidRPr="002C2341">
        <w:rPr>
          <w:snapToGrid w:val="0"/>
          <w:color w:val="000000"/>
          <w:w w:val="0"/>
          <w:sz w:val="0"/>
          <w:szCs w:val="0"/>
          <w:u w:color="000000"/>
          <w:bdr w:val="none" w:sz="0" w:space="0" w:color="000000"/>
          <w:shd w:val="clear" w:color="000000" w:fill="000000"/>
          <w:lang w:val="x-none" w:eastAsia="x-none" w:bidi="x-none"/>
        </w:rPr>
        <w:t xml:space="preserve"> </w:t>
      </w:r>
      <w:r w:rsidRPr="002C2341">
        <w:rPr>
          <w:rFonts w:asciiTheme="minorHAnsi" w:hAnsiTheme="minorHAnsi" w:cstheme="minorHAnsi"/>
        </w:rPr>
        <w:t xml:space="preserve"> </w:t>
      </w:r>
    </w:p>
    <w:p w:rsidR="00786E69" w:rsidRDefault="00786E69" w:rsidP="00AB2D5E">
      <w:pPr>
        <w:rPr>
          <w:rFonts w:asciiTheme="minorHAnsi" w:hAnsiTheme="minorHAnsi" w:cstheme="minorHAnsi"/>
        </w:rPr>
      </w:pPr>
    </w:p>
    <w:p w:rsidR="00380037" w:rsidRDefault="00857F22" w:rsidP="00857F22">
      <w:p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Additional reading for the bored at heart!!!</w:t>
      </w:r>
    </w:p>
    <w:p w:rsidR="00857F22" w:rsidRDefault="00857F22" w:rsidP="00AB2D5E">
      <w:pPr>
        <w:rPr>
          <w:rFonts w:asciiTheme="minorHAnsi" w:hAnsiTheme="minorHAnsi" w:cstheme="minorHAnsi"/>
        </w:rPr>
      </w:pPr>
    </w:p>
    <w:p w:rsidR="00857F22" w:rsidRDefault="00380037" w:rsidP="00AB2D5E">
      <w:r w:rsidRPr="00857F22">
        <w:rPr>
          <w:rFonts w:asciiTheme="minorHAnsi" w:hAnsiTheme="minorHAnsi" w:cstheme="minorHAnsi"/>
          <w:sz w:val="20"/>
          <w:szCs w:val="20"/>
        </w:rPr>
        <w:t xml:space="preserve">One of our </w:t>
      </w:r>
      <w:r w:rsidR="0090186F" w:rsidRPr="00857F22">
        <w:rPr>
          <w:rFonts w:asciiTheme="minorHAnsi" w:hAnsiTheme="minorHAnsi" w:cstheme="minorHAnsi"/>
          <w:sz w:val="20"/>
          <w:szCs w:val="20"/>
        </w:rPr>
        <w:t>Volunteer</w:t>
      </w:r>
      <w:r w:rsidR="00857F22" w:rsidRPr="00857F22">
        <w:rPr>
          <w:rFonts w:asciiTheme="minorHAnsi" w:hAnsiTheme="minorHAnsi" w:cstheme="minorHAnsi"/>
          <w:sz w:val="20"/>
          <w:szCs w:val="20"/>
        </w:rPr>
        <w:t>s</w:t>
      </w:r>
      <w:r w:rsidR="0090186F" w:rsidRPr="00857F22">
        <w:rPr>
          <w:rFonts w:asciiTheme="minorHAnsi" w:hAnsiTheme="minorHAnsi" w:cstheme="minorHAnsi"/>
          <w:sz w:val="20"/>
          <w:szCs w:val="20"/>
        </w:rPr>
        <w:t xml:space="preserve"> </w:t>
      </w:r>
      <w:r w:rsidRPr="00857F22">
        <w:rPr>
          <w:rFonts w:asciiTheme="minorHAnsi" w:hAnsiTheme="minorHAnsi" w:cstheme="minorHAnsi"/>
          <w:sz w:val="20"/>
          <w:szCs w:val="20"/>
        </w:rPr>
        <w:t>is completing his Master</w:t>
      </w:r>
      <w:r w:rsidR="0090186F" w:rsidRPr="00857F22">
        <w:rPr>
          <w:rFonts w:asciiTheme="minorHAnsi" w:hAnsiTheme="minorHAnsi" w:cstheme="minorHAnsi"/>
          <w:sz w:val="20"/>
          <w:szCs w:val="20"/>
        </w:rPr>
        <w:t>s</w:t>
      </w:r>
      <w:r w:rsidRPr="00857F22">
        <w:rPr>
          <w:rFonts w:asciiTheme="minorHAnsi" w:hAnsiTheme="minorHAnsi" w:cstheme="minorHAnsi"/>
          <w:sz w:val="20"/>
          <w:szCs w:val="20"/>
        </w:rPr>
        <w:t xml:space="preserve"> in </w:t>
      </w:r>
      <w:r w:rsidR="0090186F" w:rsidRPr="00857F22">
        <w:rPr>
          <w:rFonts w:asciiTheme="minorHAnsi" w:hAnsiTheme="minorHAnsi" w:cstheme="minorHAnsi"/>
          <w:sz w:val="20"/>
          <w:szCs w:val="20"/>
        </w:rPr>
        <w:t>Military</w:t>
      </w:r>
      <w:r w:rsidRPr="00857F22">
        <w:rPr>
          <w:rFonts w:asciiTheme="minorHAnsi" w:hAnsiTheme="minorHAnsi" w:cstheme="minorHAnsi"/>
          <w:sz w:val="20"/>
          <w:szCs w:val="20"/>
        </w:rPr>
        <w:t xml:space="preserve"> History and a</w:t>
      </w:r>
      <w:r w:rsidR="0090186F" w:rsidRPr="00857F22">
        <w:rPr>
          <w:rFonts w:asciiTheme="minorHAnsi" w:hAnsiTheme="minorHAnsi" w:cstheme="minorHAnsi"/>
          <w:sz w:val="20"/>
          <w:szCs w:val="20"/>
        </w:rPr>
        <w:t xml:space="preserve">dvised us of </w:t>
      </w:r>
      <w:r w:rsidR="00857F22" w:rsidRPr="00857F22">
        <w:rPr>
          <w:rFonts w:asciiTheme="minorHAnsi" w:hAnsiTheme="minorHAnsi" w:cstheme="minorHAnsi"/>
          <w:sz w:val="20"/>
          <w:szCs w:val="20"/>
        </w:rPr>
        <w:t>a colleagues</w:t>
      </w:r>
      <w:r w:rsidRPr="00857F22">
        <w:rPr>
          <w:rFonts w:asciiTheme="minorHAnsi" w:hAnsiTheme="minorHAnsi" w:cstheme="minorHAnsi"/>
          <w:sz w:val="20"/>
          <w:szCs w:val="20"/>
        </w:rPr>
        <w:t xml:space="preserve"> dissertation </w:t>
      </w:r>
      <w:r w:rsidR="00857F22" w:rsidRPr="00857F22">
        <w:rPr>
          <w:rFonts w:asciiTheme="minorHAnsi" w:hAnsiTheme="minorHAnsi" w:cstheme="minorHAnsi"/>
          <w:sz w:val="20"/>
          <w:szCs w:val="20"/>
        </w:rPr>
        <w:t>which is</w:t>
      </w:r>
      <w:r w:rsidR="0090186F" w:rsidRPr="00857F22">
        <w:rPr>
          <w:rFonts w:asciiTheme="minorHAnsi" w:hAnsiTheme="minorHAnsi" w:cstheme="minorHAnsi"/>
          <w:sz w:val="20"/>
          <w:szCs w:val="20"/>
        </w:rPr>
        <w:t xml:space="preserve"> on</w:t>
      </w:r>
      <w:r w:rsidR="00857F22" w:rsidRPr="00857F22">
        <w:rPr>
          <w:rFonts w:asciiTheme="minorHAnsi" w:hAnsiTheme="minorHAnsi" w:cstheme="minorHAnsi"/>
          <w:sz w:val="20"/>
          <w:szCs w:val="20"/>
        </w:rPr>
        <w:t xml:space="preserve"> Lt. Col. Hugh John Chevallier Peirs DSO (and 2 Bars) who served in the 8th Bn. Queen's during WW1, commanding the battalion as a Major during the Ludendorff Offensive of 1918, before being wounded</w:t>
      </w:r>
      <w:r w:rsidR="00857F22">
        <w:rPr>
          <w:rFonts w:asciiTheme="minorHAnsi" w:hAnsiTheme="minorHAnsi" w:cstheme="minorHAnsi"/>
          <w:sz w:val="20"/>
          <w:szCs w:val="20"/>
        </w:rPr>
        <w:t xml:space="preserve"> full story at </w:t>
      </w:r>
      <w:hyperlink r:id="rId26" w:tgtFrame="_blank" w:history="1">
        <w:r w:rsidR="00857F22">
          <w:rPr>
            <w:rStyle w:val="Hyperlink"/>
          </w:rPr>
          <w:t>http://jackpeirs.org/</w:t>
        </w:r>
      </w:hyperlink>
      <w:r w:rsidR="00857F22">
        <w:t xml:space="preserve"> </w:t>
      </w:r>
    </w:p>
    <w:p w:rsidR="00857F22" w:rsidRDefault="00857F22" w:rsidP="00AB2D5E"/>
    <w:p w:rsidR="00380037" w:rsidRPr="00857F22" w:rsidRDefault="00CB1AFB" w:rsidP="00AB2D5E">
      <w:pPr>
        <w:rPr>
          <w:rFonts w:asciiTheme="minorHAnsi" w:hAnsiTheme="minorHAnsi" w:cstheme="minorHAnsi"/>
          <w:sz w:val="20"/>
          <w:szCs w:val="20"/>
        </w:rPr>
      </w:pPr>
      <w:r w:rsidRPr="00857F22">
        <w:rPr>
          <w:rFonts w:asciiTheme="minorHAnsi" w:hAnsiTheme="minorHAnsi" w:cstheme="minorHAnsi"/>
          <w:sz w:val="20"/>
          <w:szCs w:val="20"/>
        </w:rPr>
        <w:t>A</w:t>
      </w:r>
      <w:r w:rsidR="00857F22" w:rsidRPr="00857F22">
        <w:rPr>
          <w:rFonts w:asciiTheme="minorHAnsi" w:hAnsiTheme="minorHAnsi" w:cstheme="minorHAnsi"/>
          <w:sz w:val="20"/>
          <w:szCs w:val="20"/>
        </w:rPr>
        <w:t>lso Bob</w:t>
      </w:r>
      <w:r w:rsidRPr="00857F22">
        <w:rPr>
          <w:rFonts w:asciiTheme="minorHAnsi" w:hAnsiTheme="minorHAnsi" w:cstheme="minorHAnsi"/>
          <w:sz w:val="20"/>
          <w:szCs w:val="20"/>
        </w:rPr>
        <w:t xml:space="preserve"> Hatcher has updated his Malaya website so check it out</w:t>
      </w:r>
    </w:p>
    <w:p w:rsidR="00380037" w:rsidRDefault="00CB1AFB" w:rsidP="00AB2D5E">
      <w:pPr>
        <w:rPr>
          <w:rFonts w:asciiTheme="minorHAnsi" w:hAnsiTheme="minorHAnsi" w:cstheme="minorHAnsi"/>
        </w:rPr>
      </w:pPr>
      <w:r>
        <w:rPr>
          <w:b/>
          <w:bCs/>
        </w:rPr>
        <w:t> </w:t>
      </w:r>
      <w:hyperlink r:id="rId27" w:tgtFrame="_blank" w:history="1">
        <w:r>
          <w:rPr>
            <w:rStyle w:val="Hyperlink"/>
            <w:b/>
            <w:bCs/>
          </w:rPr>
          <w:t>https://www.mymalayagallery.co.uk</w:t>
        </w:r>
      </w:hyperlink>
    </w:p>
    <w:p w:rsidR="00380037" w:rsidRDefault="00380037" w:rsidP="00AB2D5E">
      <w:pPr>
        <w:rPr>
          <w:rFonts w:asciiTheme="minorHAnsi" w:hAnsiTheme="minorHAnsi" w:cstheme="minorHAnsi"/>
        </w:rPr>
      </w:pPr>
    </w:p>
    <w:p w:rsidR="004857E6" w:rsidRDefault="004857E6" w:rsidP="00AB2D5E">
      <w:pPr>
        <w:rPr>
          <w:rFonts w:asciiTheme="minorHAnsi" w:hAnsiTheme="minorHAnsi" w:cstheme="minorHAnsi"/>
        </w:rPr>
      </w:pPr>
    </w:p>
    <w:p w:rsidR="00034F42" w:rsidRDefault="00A94C5B" w:rsidP="00A94C5B">
      <w:pPr>
        <w:spacing w:line="259" w:lineRule="auto"/>
        <w:rPr>
          <w:rFonts w:ascii="Trebuchet MS" w:hAnsi="Trebuchet MS"/>
          <w:b/>
          <w:color w:val="006699"/>
          <w:sz w:val="32"/>
          <w:szCs w:val="32"/>
          <w:u w:val="single"/>
        </w:rPr>
      </w:pPr>
      <w:r>
        <w:rPr>
          <w:rFonts w:ascii="Trebuchet MS" w:hAnsi="Trebuchet MS"/>
          <w:b/>
          <w:noProof/>
          <w:color w:val="006699"/>
          <w:sz w:val="32"/>
          <w:szCs w:val="32"/>
          <w:u w:val="single"/>
          <w:lang w:val="en-GB" w:eastAsia="en-GB"/>
        </w:rPr>
        <mc:AlternateContent>
          <mc:Choice Requires="wps">
            <w:drawing>
              <wp:anchor distT="0" distB="0" distL="114300" distR="114300" simplePos="0" relativeHeight="251651584" behindDoc="0" locked="0" layoutInCell="1" allowOverlap="1">
                <wp:simplePos x="0" y="0"/>
                <wp:positionH relativeFrom="column">
                  <wp:posOffset>-314381</wp:posOffset>
                </wp:positionH>
                <wp:positionV relativeFrom="paragraph">
                  <wp:posOffset>16748</wp:posOffset>
                </wp:positionV>
                <wp:extent cx="6099810" cy="342900"/>
                <wp:effectExtent l="5080" t="5715" r="10160" b="13335"/>
                <wp:wrapNone/>
                <wp:docPr id="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342900"/>
                        </a:xfrm>
                        <a:prstGeom prst="rect">
                          <a:avLst/>
                        </a:prstGeom>
                        <a:solidFill>
                          <a:srgbClr val="006699"/>
                        </a:solidFill>
                        <a:ln w="9525">
                          <a:solidFill>
                            <a:srgbClr val="000000"/>
                          </a:solidFill>
                          <a:miter lim="800000"/>
                          <a:headEnd/>
                          <a:tailEnd/>
                        </a:ln>
                      </wps:spPr>
                      <wps:txbx>
                        <w:txbxContent>
                          <w:p w:rsidR="0090186F" w:rsidRPr="00157D79" w:rsidRDefault="0090186F" w:rsidP="00293551">
                            <w:pPr>
                              <w:rPr>
                                <w:rFonts w:ascii="Trebuchet MS" w:hAnsi="Trebuchet MS"/>
                                <w:color w:val="FFFFFF"/>
                                <w:sz w:val="32"/>
                                <w:szCs w:val="32"/>
                                <w:lang w:val="en-GB"/>
                              </w:rPr>
                            </w:pPr>
                            <w:r>
                              <w:rPr>
                                <w:rFonts w:ascii="Trebuchet MS" w:hAnsi="Trebuchet MS"/>
                                <w:color w:val="FFFFFF"/>
                                <w:sz w:val="32"/>
                                <w:szCs w:val="32"/>
                                <w:lang w:val="en-GB"/>
                              </w:rPr>
                              <w:t>Page 8</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ab/>
                            </w:r>
                            <w:r>
                              <w:rPr>
                                <w:rFonts w:ascii="Trebuchet MS" w:hAnsi="Trebuchet MS"/>
                                <w:color w:val="FFFFFF"/>
                                <w:sz w:val="32"/>
                                <w:szCs w:val="32"/>
                                <w:lang w:val="en-GB"/>
                              </w:rPr>
                              <w:tab/>
                              <w:t>S</w:t>
                            </w:r>
                            <w:r w:rsidRPr="00157D79">
                              <w:rPr>
                                <w:rFonts w:ascii="Trebuchet MS" w:hAnsi="Trebuchet MS"/>
                                <w:color w:val="FFFFFF"/>
                                <w:sz w:val="32"/>
                                <w:szCs w:val="32"/>
                                <w:lang w:val="en-GB"/>
                              </w:rPr>
                              <w:t>urrey Infantry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6" type="#_x0000_t202" style="position:absolute;margin-left:-24.75pt;margin-top:1.3pt;width:480.3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" fillcolor="#069">
                <v:textbox>
                  <w:txbxContent>
                    <w:p w:rsidR="0090186F" w:rsidRPr="00157D79" w:rsidRDefault="0090186F" w:rsidP="00293551">
                      <w:pPr>
                        <w:rPr>
                          <w:rFonts w:ascii="Trebuchet MS" w:hAnsi="Trebuchet MS"/>
                          <w:color w:val="FFFFFF"/>
                          <w:sz w:val="32"/>
                          <w:szCs w:val="32"/>
                          <w:lang w:val="en-GB"/>
                        </w:rPr>
                      </w:pPr>
                      <w:r>
                        <w:rPr>
                          <w:rFonts w:ascii="Trebuchet MS" w:hAnsi="Trebuchet MS"/>
                          <w:color w:val="FFFFFF"/>
                          <w:sz w:val="32"/>
                          <w:szCs w:val="32"/>
                          <w:lang w:val="en-GB"/>
                        </w:rPr>
                        <w:t>Page 8</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ab/>
                      </w:r>
                      <w:r>
                        <w:rPr>
                          <w:rFonts w:ascii="Trebuchet MS" w:hAnsi="Trebuchet MS"/>
                          <w:color w:val="FFFFFF"/>
                          <w:sz w:val="32"/>
                          <w:szCs w:val="32"/>
                          <w:lang w:val="en-GB"/>
                        </w:rPr>
                        <w:tab/>
                        <w:t>S</w:t>
                      </w:r>
                      <w:r w:rsidRPr="00157D79">
                        <w:rPr>
                          <w:rFonts w:ascii="Trebuchet MS" w:hAnsi="Trebuchet MS"/>
                          <w:color w:val="FFFFFF"/>
                          <w:sz w:val="32"/>
                          <w:szCs w:val="32"/>
                          <w:lang w:val="en-GB"/>
                        </w:rPr>
                        <w:t>urrey Infantry Museum</w:t>
                      </w:r>
                    </w:p>
                  </w:txbxContent>
                </v:textbox>
              </v:shape>
            </w:pict>
          </mc:Fallback>
        </mc:AlternateContent>
      </w:r>
      <w:r w:rsidR="00AB2D5E" w:rsidRPr="00AB2D5E">
        <w:rPr>
          <w:rFonts w:asciiTheme="minorHAnsi" w:hAnsiTheme="minorHAnsi" w:cstheme="minorHAnsi"/>
        </w:rPr>
        <w:t xml:space="preserve"> </w:t>
      </w:r>
    </w:p>
    <w:p w:rsidR="00034F42" w:rsidRDefault="00034F42" w:rsidP="00200943">
      <w:pPr>
        <w:rPr>
          <w:rFonts w:ascii="Trebuchet MS" w:hAnsi="Trebuchet MS"/>
          <w:b/>
          <w:color w:val="006699"/>
          <w:sz w:val="32"/>
          <w:szCs w:val="32"/>
          <w:u w:val="single"/>
        </w:rPr>
      </w:pPr>
    </w:p>
    <w:p w:rsidR="00B91325" w:rsidRDefault="00B91325" w:rsidP="00C54D82">
      <w:pPr>
        <w:rPr>
          <w:rFonts w:ascii="Tahoma" w:hAnsi="Tahoma" w:cs="Tahoma"/>
          <w:color w:val="006699"/>
          <w:sz w:val="20"/>
          <w:szCs w:val="20"/>
        </w:rPr>
      </w:pPr>
      <w:r>
        <w:rPr>
          <w:rFonts w:ascii="Tahoma" w:hAnsi="Tahoma" w:cs="Tahoma"/>
          <w:color w:val="006699"/>
          <w:sz w:val="20"/>
          <w:szCs w:val="20"/>
        </w:rPr>
        <w:t>Donations</w:t>
      </w:r>
    </w:p>
    <w:p w:rsidR="00B91325" w:rsidRDefault="00B91325" w:rsidP="00C54D82">
      <w:pPr>
        <w:rPr>
          <w:rFonts w:ascii="Tahoma" w:hAnsi="Tahoma" w:cs="Tahoma"/>
          <w:color w:val="006699"/>
          <w:sz w:val="20"/>
          <w:szCs w:val="20"/>
        </w:rPr>
      </w:pPr>
    </w:p>
    <w:p w:rsidR="00B91325" w:rsidRDefault="00B91325" w:rsidP="00C54D82">
      <w:pPr>
        <w:rPr>
          <w:rFonts w:ascii="Tahoma" w:hAnsi="Tahoma" w:cs="Tahoma"/>
          <w:color w:val="006699"/>
          <w:sz w:val="20"/>
          <w:szCs w:val="20"/>
        </w:rPr>
      </w:pPr>
      <w:r>
        <w:rPr>
          <w:rFonts w:ascii="Tahoma" w:hAnsi="Tahoma" w:cs="Tahoma"/>
          <w:color w:val="006699"/>
          <w:sz w:val="20"/>
          <w:szCs w:val="20"/>
        </w:rPr>
        <w:t>We are very grateful to receive a monetary donation from Mr Gregory Yap who sadly passed away in 2018. He remembered the Surrey Infantry Museum in his will and we wish to pass our thank</w:t>
      </w:r>
      <w:r w:rsidR="0099558B">
        <w:rPr>
          <w:rFonts w:ascii="Tahoma" w:hAnsi="Tahoma" w:cs="Tahoma"/>
          <w:color w:val="006699"/>
          <w:sz w:val="20"/>
          <w:szCs w:val="20"/>
        </w:rPr>
        <w:t>s</w:t>
      </w:r>
      <w:r>
        <w:rPr>
          <w:rFonts w:ascii="Tahoma" w:hAnsi="Tahoma" w:cs="Tahoma"/>
          <w:color w:val="006699"/>
          <w:sz w:val="20"/>
          <w:szCs w:val="20"/>
        </w:rPr>
        <w:t xml:space="preserve"> onto his Executors and family. He was a member of FOSIM and came to our very first Battlefield Tour in 2014 and supported the El Alamein Lunch. We will advise what the donation will be used for.</w:t>
      </w:r>
    </w:p>
    <w:p w:rsidR="00B91325" w:rsidRDefault="00B91325" w:rsidP="00C54D82">
      <w:pPr>
        <w:rPr>
          <w:rFonts w:ascii="Tahoma" w:hAnsi="Tahoma" w:cs="Tahoma"/>
          <w:color w:val="006699"/>
          <w:sz w:val="20"/>
          <w:szCs w:val="20"/>
        </w:rPr>
      </w:pPr>
    </w:p>
    <w:p w:rsidR="00B91325" w:rsidRDefault="00B91325" w:rsidP="00C54D82">
      <w:pPr>
        <w:rPr>
          <w:rFonts w:ascii="Tahoma" w:hAnsi="Tahoma" w:cs="Tahoma"/>
          <w:color w:val="006699"/>
          <w:sz w:val="20"/>
          <w:szCs w:val="20"/>
        </w:rPr>
      </w:pPr>
      <w:r>
        <w:rPr>
          <w:rFonts w:ascii="Tahoma" w:hAnsi="Tahoma" w:cs="Tahoma"/>
          <w:color w:val="006699"/>
          <w:sz w:val="20"/>
          <w:szCs w:val="20"/>
        </w:rPr>
        <w:t>We have also receive on a regular</w:t>
      </w:r>
      <w:r w:rsidR="0099558B">
        <w:rPr>
          <w:rFonts w:ascii="Tahoma" w:hAnsi="Tahoma" w:cs="Tahoma"/>
          <w:color w:val="006699"/>
          <w:sz w:val="20"/>
          <w:szCs w:val="20"/>
        </w:rPr>
        <w:t xml:space="preserve"> basis </w:t>
      </w:r>
      <w:r>
        <w:rPr>
          <w:rFonts w:ascii="Tahoma" w:hAnsi="Tahoma" w:cs="Tahoma"/>
          <w:color w:val="006699"/>
          <w:sz w:val="20"/>
          <w:szCs w:val="20"/>
        </w:rPr>
        <w:t>small</w:t>
      </w:r>
      <w:r w:rsidR="0099558B">
        <w:rPr>
          <w:rFonts w:ascii="Tahoma" w:hAnsi="Tahoma" w:cs="Tahoma"/>
          <w:color w:val="006699"/>
          <w:sz w:val="20"/>
          <w:szCs w:val="20"/>
        </w:rPr>
        <w:t>er</w:t>
      </w:r>
      <w:r>
        <w:rPr>
          <w:rFonts w:ascii="Tahoma" w:hAnsi="Tahoma" w:cs="Tahoma"/>
          <w:color w:val="006699"/>
          <w:sz w:val="20"/>
          <w:szCs w:val="20"/>
        </w:rPr>
        <w:t xml:space="preserve"> sums which we do put to good use</w:t>
      </w:r>
      <w:r w:rsidR="0090186F">
        <w:rPr>
          <w:rFonts w:ascii="Tahoma" w:hAnsi="Tahoma" w:cs="Tahoma"/>
          <w:color w:val="006699"/>
          <w:sz w:val="20"/>
          <w:szCs w:val="20"/>
        </w:rPr>
        <w:t>. A</w:t>
      </w:r>
      <w:r>
        <w:rPr>
          <w:rFonts w:ascii="Tahoma" w:hAnsi="Tahoma" w:cs="Tahoma"/>
          <w:color w:val="006699"/>
          <w:sz w:val="20"/>
          <w:szCs w:val="20"/>
        </w:rPr>
        <w:t>s you c</w:t>
      </w:r>
      <w:r w:rsidR="0099558B">
        <w:rPr>
          <w:rFonts w:ascii="Tahoma" w:hAnsi="Tahoma" w:cs="Tahoma"/>
          <w:color w:val="006699"/>
          <w:sz w:val="20"/>
          <w:szCs w:val="20"/>
        </w:rPr>
        <w:t>an imagine we have a lot of rec</w:t>
      </w:r>
      <w:r>
        <w:rPr>
          <w:rFonts w:ascii="Tahoma" w:hAnsi="Tahoma" w:cs="Tahoma"/>
          <w:color w:val="006699"/>
          <w:sz w:val="20"/>
          <w:szCs w:val="20"/>
        </w:rPr>
        <w:t>overy work</w:t>
      </w:r>
      <w:r w:rsidR="0099558B">
        <w:rPr>
          <w:rFonts w:ascii="Tahoma" w:hAnsi="Tahoma" w:cs="Tahoma"/>
          <w:color w:val="006699"/>
          <w:sz w:val="20"/>
          <w:szCs w:val="20"/>
        </w:rPr>
        <w:t xml:space="preserve"> that needs to be done and the Insurance as you all know does not cover everything. So our thanks is passed to those who have kindly </w:t>
      </w:r>
      <w:r w:rsidR="0090186F">
        <w:rPr>
          <w:rFonts w:ascii="Tahoma" w:hAnsi="Tahoma" w:cs="Tahoma"/>
          <w:color w:val="006699"/>
          <w:sz w:val="20"/>
          <w:szCs w:val="20"/>
        </w:rPr>
        <w:t>sent donations</w:t>
      </w:r>
      <w:r w:rsidR="0099558B">
        <w:rPr>
          <w:rFonts w:ascii="Tahoma" w:hAnsi="Tahoma" w:cs="Tahoma"/>
          <w:color w:val="006699"/>
          <w:sz w:val="20"/>
          <w:szCs w:val="20"/>
        </w:rPr>
        <w:t>. All get a letter from Col Ward thanking them for thinking of the Museum.</w:t>
      </w:r>
    </w:p>
    <w:p w:rsidR="00B91325" w:rsidRDefault="00B91325" w:rsidP="00C54D82">
      <w:pPr>
        <w:rPr>
          <w:rFonts w:ascii="Tahoma" w:hAnsi="Tahoma" w:cs="Tahoma"/>
          <w:color w:val="006699"/>
          <w:sz w:val="20"/>
          <w:szCs w:val="20"/>
        </w:rPr>
      </w:pPr>
    </w:p>
    <w:p w:rsidR="00B91325" w:rsidRDefault="00B91325" w:rsidP="00C54D82">
      <w:pPr>
        <w:rPr>
          <w:rFonts w:ascii="Tahoma" w:hAnsi="Tahoma" w:cs="Tahoma"/>
          <w:color w:val="006699"/>
          <w:sz w:val="20"/>
          <w:szCs w:val="20"/>
        </w:rPr>
      </w:pPr>
    </w:p>
    <w:p w:rsidR="00B91325" w:rsidRDefault="00B91325" w:rsidP="00C54D82">
      <w:pPr>
        <w:rPr>
          <w:rFonts w:ascii="Tahoma" w:hAnsi="Tahoma" w:cs="Tahoma"/>
          <w:color w:val="006699"/>
          <w:sz w:val="20"/>
          <w:szCs w:val="20"/>
        </w:rPr>
      </w:pPr>
    </w:p>
    <w:p w:rsidR="00C54D82" w:rsidRPr="0090186F" w:rsidRDefault="00C54D82" w:rsidP="0090186F">
      <w:pPr>
        <w:pBdr>
          <w:top w:val="single" w:sz="4" w:space="1" w:color="auto"/>
          <w:left w:val="single" w:sz="4" w:space="4" w:color="auto"/>
          <w:bottom w:val="single" w:sz="4" w:space="1" w:color="auto"/>
          <w:right w:val="single" w:sz="4" w:space="4" w:color="auto"/>
        </w:pBdr>
        <w:rPr>
          <w:rFonts w:ascii="Tahoma" w:hAnsi="Tahoma" w:cs="Tahoma"/>
          <w:color w:val="006699"/>
          <w:sz w:val="32"/>
          <w:szCs w:val="32"/>
        </w:rPr>
      </w:pPr>
      <w:r w:rsidRPr="0090186F">
        <w:rPr>
          <w:rFonts w:ascii="Tahoma" w:hAnsi="Tahoma" w:cs="Tahoma"/>
          <w:color w:val="006699"/>
          <w:sz w:val="32"/>
          <w:szCs w:val="32"/>
        </w:rPr>
        <w:t>Lunc</w:t>
      </w:r>
      <w:r w:rsidR="0090186F" w:rsidRPr="0090186F">
        <w:rPr>
          <w:rFonts w:ascii="Tahoma" w:hAnsi="Tahoma" w:cs="Tahoma"/>
          <w:color w:val="006699"/>
          <w:sz w:val="32"/>
          <w:szCs w:val="32"/>
        </w:rPr>
        <w:t>h Club</w:t>
      </w:r>
    </w:p>
    <w:p w:rsidR="00C54D82" w:rsidRPr="00B50164" w:rsidRDefault="00C54D82" w:rsidP="00A94C5B">
      <w:pPr>
        <w:rPr>
          <w:rFonts w:ascii="Tahoma" w:hAnsi="Tahoma" w:cs="Tahoma"/>
          <w:color w:val="006699"/>
          <w:sz w:val="20"/>
          <w:szCs w:val="20"/>
        </w:rPr>
      </w:pPr>
    </w:p>
    <w:p w:rsidR="00C54D82" w:rsidRDefault="00C54D82" w:rsidP="00A94C5B">
      <w:pPr>
        <w:rPr>
          <w:rFonts w:ascii="Tahoma" w:hAnsi="Tahoma" w:cs="Tahoma"/>
          <w:color w:val="006699"/>
          <w:sz w:val="28"/>
          <w:szCs w:val="28"/>
        </w:rPr>
      </w:pPr>
    </w:p>
    <w:p w:rsidR="00B50164" w:rsidRDefault="005B47A5" w:rsidP="00A94C5B">
      <w:pPr>
        <w:rPr>
          <w:rFonts w:ascii="Tahoma" w:hAnsi="Tahoma" w:cs="Tahoma"/>
          <w:color w:val="006699"/>
          <w:sz w:val="28"/>
          <w:szCs w:val="28"/>
        </w:rPr>
      </w:pPr>
      <w:r>
        <w:rPr>
          <w:rFonts w:ascii="Tahoma" w:hAnsi="Tahoma" w:cs="Tahoma"/>
          <w:color w:val="006699"/>
          <w:sz w:val="28"/>
          <w:szCs w:val="28"/>
        </w:rPr>
        <w:t xml:space="preserve">GUEST </w:t>
      </w:r>
      <w:r w:rsidR="00B50164">
        <w:rPr>
          <w:rFonts w:ascii="Tahoma" w:hAnsi="Tahoma" w:cs="Tahoma"/>
          <w:color w:val="006699"/>
          <w:sz w:val="28"/>
          <w:szCs w:val="28"/>
        </w:rPr>
        <w:t>S</w:t>
      </w:r>
      <w:r>
        <w:rPr>
          <w:rFonts w:ascii="Tahoma" w:hAnsi="Tahoma" w:cs="Tahoma"/>
          <w:color w:val="006699"/>
          <w:sz w:val="28"/>
          <w:szCs w:val="28"/>
        </w:rPr>
        <w:t>peaker</w:t>
      </w:r>
      <w:r w:rsidR="00B50164">
        <w:rPr>
          <w:rFonts w:ascii="Tahoma" w:hAnsi="Tahoma" w:cs="Tahoma"/>
          <w:color w:val="006699"/>
          <w:sz w:val="28"/>
          <w:szCs w:val="28"/>
        </w:rPr>
        <w:t xml:space="preserve"> 2020</w:t>
      </w:r>
      <w:r w:rsidR="00B91325">
        <w:rPr>
          <w:rFonts w:ascii="Tahoma" w:hAnsi="Tahoma" w:cs="Tahoma"/>
          <w:color w:val="006699"/>
          <w:sz w:val="28"/>
          <w:szCs w:val="28"/>
        </w:rPr>
        <w:t xml:space="preserve"> – Under advisement but new date Agreed</w:t>
      </w:r>
    </w:p>
    <w:p w:rsidR="002C6881" w:rsidRDefault="002C6881" w:rsidP="00A94C5B">
      <w:pPr>
        <w:rPr>
          <w:rFonts w:ascii="Tahoma" w:hAnsi="Tahoma" w:cs="Tahoma"/>
          <w:color w:val="006699"/>
          <w:sz w:val="28"/>
          <w:szCs w:val="28"/>
        </w:rPr>
      </w:pPr>
    </w:p>
    <w:p w:rsidR="002C6881" w:rsidRDefault="00B50164" w:rsidP="00A94C5B">
      <w:pPr>
        <w:rPr>
          <w:rFonts w:ascii="Tahoma" w:hAnsi="Tahoma" w:cs="Tahoma"/>
          <w:color w:val="006699"/>
          <w:sz w:val="20"/>
          <w:szCs w:val="20"/>
        </w:rPr>
      </w:pPr>
      <w:r w:rsidRPr="002C6881">
        <w:rPr>
          <w:rFonts w:ascii="Tahoma" w:hAnsi="Tahoma" w:cs="Tahoma"/>
          <w:color w:val="006699"/>
          <w:sz w:val="20"/>
          <w:szCs w:val="20"/>
        </w:rPr>
        <w:t>Our first Guest Speaker of the Year is Sir Nick Young</w:t>
      </w:r>
      <w:r w:rsidR="002C6881">
        <w:rPr>
          <w:rFonts w:ascii="Tahoma" w:hAnsi="Tahoma" w:cs="Tahoma"/>
          <w:color w:val="006699"/>
          <w:sz w:val="20"/>
          <w:szCs w:val="20"/>
        </w:rPr>
        <w:t xml:space="preserve"> ex CEO British Red Cross</w:t>
      </w:r>
      <w:r w:rsidRPr="002C6881">
        <w:rPr>
          <w:rFonts w:ascii="Tahoma" w:hAnsi="Tahoma" w:cs="Tahoma"/>
          <w:color w:val="006699"/>
          <w:sz w:val="20"/>
          <w:szCs w:val="20"/>
        </w:rPr>
        <w:t>. T</w:t>
      </w:r>
      <w:r w:rsidR="002C6881" w:rsidRPr="002C6881">
        <w:rPr>
          <w:rFonts w:ascii="Tahoma" w:hAnsi="Tahoma" w:cs="Tahoma"/>
          <w:color w:val="006699"/>
          <w:sz w:val="20"/>
          <w:szCs w:val="20"/>
        </w:rPr>
        <w:t>his Lecture lunch will be held at 4 PWRR HQ at Denmark House, Batts Hill, Reigate</w:t>
      </w:r>
      <w:r w:rsidR="002C6881">
        <w:rPr>
          <w:rFonts w:ascii="Tahoma" w:hAnsi="Tahoma" w:cs="Tahoma"/>
          <w:color w:val="006699"/>
          <w:sz w:val="20"/>
          <w:szCs w:val="20"/>
        </w:rPr>
        <w:t>,</w:t>
      </w:r>
      <w:r w:rsidR="002C6881" w:rsidRPr="002C6881">
        <w:rPr>
          <w:rFonts w:ascii="Tahoma" w:hAnsi="Tahoma" w:cs="Tahoma"/>
          <w:color w:val="006699"/>
          <w:sz w:val="20"/>
          <w:szCs w:val="20"/>
        </w:rPr>
        <w:t xml:space="preserve"> RH1 1DS</w:t>
      </w:r>
      <w:r w:rsidR="002C6881">
        <w:rPr>
          <w:rFonts w:ascii="Tahoma" w:hAnsi="Tahoma" w:cs="Tahoma"/>
          <w:color w:val="006699"/>
          <w:sz w:val="20"/>
          <w:szCs w:val="20"/>
        </w:rPr>
        <w:t xml:space="preserve"> and we thank the RSM T</w:t>
      </w:r>
      <w:r w:rsidR="00AB0EA5">
        <w:rPr>
          <w:rFonts w:ascii="Tahoma" w:hAnsi="Tahoma" w:cs="Tahoma"/>
          <w:color w:val="006699"/>
          <w:sz w:val="20"/>
          <w:szCs w:val="20"/>
        </w:rPr>
        <w:t>revor Harrison and Col Jim Bird</w:t>
      </w:r>
      <w:r w:rsidR="002C6881">
        <w:rPr>
          <w:rFonts w:ascii="Tahoma" w:hAnsi="Tahoma" w:cs="Tahoma"/>
          <w:color w:val="006699"/>
          <w:sz w:val="20"/>
          <w:szCs w:val="20"/>
        </w:rPr>
        <w:t xml:space="preserve"> for allowing us to use the facility.</w:t>
      </w:r>
    </w:p>
    <w:p w:rsidR="002C6881" w:rsidRDefault="002C6881" w:rsidP="00A94C5B">
      <w:pPr>
        <w:rPr>
          <w:rFonts w:ascii="Tahoma" w:hAnsi="Tahoma" w:cs="Tahoma"/>
          <w:color w:val="006699"/>
          <w:sz w:val="20"/>
          <w:szCs w:val="20"/>
        </w:rPr>
      </w:pPr>
    </w:p>
    <w:p w:rsidR="00857F22" w:rsidRPr="002C6881" w:rsidRDefault="002C6881" w:rsidP="00857F22">
      <w:pPr>
        <w:rPr>
          <w:rFonts w:ascii="Tahoma" w:hAnsi="Tahoma" w:cs="Tahoma"/>
          <w:color w:val="006699"/>
          <w:sz w:val="20"/>
          <w:szCs w:val="20"/>
        </w:rPr>
      </w:pPr>
      <w:r w:rsidRPr="002C6881">
        <w:rPr>
          <w:rFonts w:ascii="Tahoma" w:hAnsi="Tahoma" w:cs="Tahoma"/>
          <w:color w:val="006699"/>
          <w:sz w:val="20"/>
          <w:szCs w:val="20"/>
        </w:rPr>
        <w:t xml:space="preserve">This a ticketed event so returns are required so </w:t>
      </w:r>
      <w:r>
        <w:rPr>
          <w:rFonts w:ascii="Tahoma" w:hAnsi="Tahoma" w:cs="Tahoma"/>
          <w:color w:val="006699"/>
          <w:sz w:val="20"/>
          <w:szCs w:val="20"/>
        </w:rPr>
        <w:t xml:space="preserve">we </w:t>
      </w:r>
      <w:r w:rsidRPr="002C6881">
        <w:rPr>
          <w:rFonts w:ascii="Tahoma" w:hAnsi="Tahoma" w:cs="Tahoma"/>
          <w:color w:val="006699"/>
          <w:sz w:val="20"/>
          <w:szCs w:val="20"/>
        </w:rPr>
        <w:t xml:space="preserve">can present a Security Listing as this is an active Unit.  </w:t>
      </w:r>
      <w:r w:rsidR="00857F22">
        <w:rPr>
          <w:rFonts w:ascii="Tahoma" w:hAnsi="Tahoma" w:cs="Tahoma"/>
          <w:color w:val="006699"/>
          <w:sz w:val="20"/>
          <w:szCs w:val="20"/>
        </w:rPr>
        <w:t xml:space="preserve">If you have previously booked - then new tickets will be sent out once we have the go ahead this event can take place. </w:t>
      </w:r>
    </w:p>
    <w:p w:rsidR="002C6881" w:rsidRDefault="002C6881" w:rsidP="00A94C5B">
      <w:pPr>
        <w:rPr>
          <w:rFonts w:ascii="Tahoma" w:hAnsi="Tahoma" w:cs="Tahoma"/>
          <w:color w:val="006699"/>
          <w:sz w:val="20"/>
          <w:szCs w:val="20"/>
        </w:rPr>
      </w:pPr>
    </w:p>
    <w:p w:rsidR="00B50164" w:rsidRDefault="002C6881" w:rsidP="00A94C5B">
      <w:pPr>
        <w:rPr>
          <w:rFonts w:ascii="Tahoma" w:hAnsi="Tahoma" w:cs="Tahoma"/>
          <w:color w:val="006699"/>
          <w:sz w:val="20"/>
          <w:szCs w:val="20"/>
        </w:rPr>
      </w:pPr>
      <w:r w:rsidRPr="002C6881">
        <w:rPr>
          <w:rFonts w:ascii="Tahoma" w:hAnsi="Tahoma" w:cs="Tahoma"/>
          <w:color w:val="006699"/>
          <w:sz w:val="20"/>
          <w:szCs w:val="20"/>
        </w:rPr>
        <w:t>Sir Nick Y</w:t>
      </w:r>
      <w:r>
        <w:rPr>
          <w:rFonts w:ascii="Tahoma" w:hAnsi="Tahoma" w:cs="Tahoma"/>
          <w:color w:val="006699"/>
          <w:sz w:val="20"/>
          <w:szCs w:val="20"/>
        </w:rPr>
        <w:t>oung</w:t>
      </w:r>
      <w:r w:rsidRPr="002C6881">
        <w:rPr>
          <w:rFonts w:ascii="Tahoma" w:hAnsi="Tahoma" w:cs="Tahoma"/>
          <w:color w:val="006699"/>
          <w:sz w:val="20"/>
          <w:szCs w:val="20"/>
        </w:rPr>
        <w:t xml:space="preserve"> will be discussing his Book </w:t>
      </w:r>
      <w:r w:rsidR="00066C48">
        <w:rPr>
          <w:rFonts w:ascii="Tahoma" w:hAnsi="Tahoma" w:cs="Tahoma"/>
          <w:color w:val="006699"/>
          <w:sz w:val="20"/>
          <w:szCs w:val="20"/>
        </w:rPr>
        <w:t>–</w:t>
      </w:r>
      <w:r>
        <w:rPr>
          <w:rFonts w:ascii="Tahoma" w:hAnsi="Tahoma" w:cs="Tahoma"/>
          <w:color w:val="006699"/>
          <w:sz w:val="20"/>
          <w:szCs w:val="20"/>
        </w:rPr>
        <w:t xml:space="preserve"> </w:t>
      </w:r>
      <w:r w:rsidR="00066C48">
        <w:rPr>
          <w:rFonts w:ascii="Tahoma" w:hAnsi="Tahoma" w:cs="Tahoma"/>
          <w:color w:val="006699"/>
          <w:sz w:val="20"/>
          <w:szCs w:val="20"/>
        </w:rPr>
        <w:t>‘</w:t>
      </w:r>
      <w:r>
        <w:rPr>
          <w:rFonts w:ascii="Tahoma" w:hAnsi="Tahoma" w:cs="Tahoma"/>
          <w:color w:val="006699"/>
          <w:sz w:val="20"/>
          <w:szCs w:val="20"/>
        </w:rPr>
        <w:t>Escaping with his Life</w:t>
      </w:r>
      <w:r w:rsidR="00066C48">
        <w:rPr>
          <w:rFonts w:ascii="Tahoma" w:hAnsi="Tahoma" w:cs="Tahoma"/>
          <w:color w:val="006699"/>
          <w:sz w:val="20"/>
          <w:szCs w:val="20"/>
        </w:rPr>
        <w:t>’</w:t>
      </w:r>
      <w:r>
        <w:rPr>
          <w:rFonts w:ascii="Tahoma" w:hAnsi="Tahoma" w:cs="Tahoma"/>
          <w:color w:val="006699"/>
          <w:sz w:val="20"/>
          <w:szCs w:val="20"/>
        </w:rPr>
        <w:t xml:space="preserve"> and the Story of his </w:t>
      </w:r>
      <w:r w:rsidRPr="002C6881">
        <w:rPr>
          <w:rFonts w:ascii="Tahoma" w:hAnsi="Tahoma" w:cs="Tahoma"/>
          <w:color w:val="006699"/>
          <w:sz w:val="20"/>
          <w:szCs w:val="20"/>
        </w:rPr>
        <w:t xml:space="preserve">father </w:t>
      </w:r>
      <w:r>
        <w:rPr>
          <w:rFonts w:ascii="Tahoma" w:hAnsi="Tahoma" w:cs="Tahoma"/>
          <w:color w:val="006699"/>
          <w:sz w:val="20"/>
          <w:szCs w:val="20"/>
        </w:rPr>
        <w:t>Maj Leslie Young</w:t>
      </w:r>
      <w:r w:rsidR="00066C48">
        <w:rPr>
          <w:rFonts w:ascii="Tahoma" w:hAnsi="Tahoma" w:cs="Tahoma"/>
          <w:color w:val="006699"/>
          <w:sz w:val="20"/>
          <w:szCs w:val="20"/>
        </w:rPr>
        <w:t>’s</w:t>
      </w:r>
      <w:r>
        <w:rPr>
          <w:rFonts w:ascii="Tahoma" w:hAnsi="Tahoma" w:cs="Tahoma"/>
          <w:color w:val="006699"/>
          <w:sz w:val="20"/>
          <w:szCs w:val="20"/>
        </w:rPr>
        <w:t xml:space="preserve"> WW2 </w:t>
      </w:r>
      <w:r w:rsidRPr="002C6881">
        <w:rPr>
          <w:rFonts w:ascii="Tahoma" w:hAnsi="Tahoma" w:cs="Tahoma"/>
          <w:color w:val="006699"/>
          <w:sz w:val="20"/>
          <w:szCs w:val="20"/>
        </w:rPr>
        <w:t>Service</w:t>
      </w:r>
      <w:r w:rsidR="00066C48">
        <w:rPr>
          <w:rFonts w:ascii="Tahoma" w:hAnsi="Tahoma" w:cs="Tahoma"/>
          <w:color w:val="006699"/>
          <w:sz w:val="20"/>
          <w:szCs w:val="20"/>
        </w:rPr>
        <w:t xml:space="preserve">. </w:t>
      </w:r>
      <w:r w:rsidR="00D34807">
        <w:rPr>
          <w:rFonts w:ascii="Tahoma" w:hAnsi="Tahoma" w:cs="Tahoma"/>
          <w:color w:val="006699"/>
          <w:sz w:val="20"/>
          <w:szCs w:val="20"/>
        </w:rPr>
        <w:t xml:space="preserve"> Maj Y</w:t>
      </w:r>
      <w:r w:rsidR="00066C48">
        <w:rPr>
          <w:rFonts w:ascii="Tahoma" w:hAnsi="Tahoma" w:cs="Tahoma"/>
          <w:color w:val="006699"/>
          <w:sz w:val="20"/>
          <w:szCs w:val="20"/>
        </w:rPr>
        <w:t>oung</w:t>
      </w:r>
      <w:r w:rsidR="00D34807">
        <w:rPr>
          <w:rFonts w:ascii="Tahoma" w:hAnsi="Tahoma" w:cs="Tahoma"/>
          <w:color w:val="006699"/>
          <w:sz w:val="20"/>
          <w:szCs w:val="20"/>
        </w:rPr>
        <w:t xml:space="preserve"> served with the Bedford’s originally and then was posted to 1/6</w:t>
      </w:r>
      <w:r w:rsidR="00D34807" w:rsidRPr="00D34807">
        <w:rPr>
          <w:rFonts w:ascii="Tahoma" w:hAnsi="Tahoma" w:cs="Tahoma"/>
          <w:color w:val="006699"/>
          <w:sz w:val="20"/>
          <w:szCs w:val="20"/>
          <w:vertAlign w:val="superscript"/>
        </w:rPr>
        <w:t>th</w:t>
      </w:r>
      <w:r w:rsidR="00D34807">
        <w:rPr>
          <w:rFonts w:ascii="Tahoma" w:hAnsi="Tahoma" w:cs="Tahoma"/>
          <w:color w:val="006699"/>
          <w:sz w:val="20"/>
          <w:szCs w:val="20"/>
        </w:rPr>
        <w:t xml:space="preserve"> Queens as A Company Commander</w:t>
      </w:r>
      <w:r w:rsidR="00857F22">
        <w:rPr>
          <w:rFonts w:ascii="Tahoma" w:hAnsi="Tahoma" w:cs="Tahoma"/>
          <w:color w:val="006699"/>
          <w:sz w:val="20"/>
          <w:szCs w:val="20"/>
        </w:rPr>
        <w:t>. Copies</w:t>
      </w:r>
      <w:r>
        <w:rPr>
          <w:rFonts w:ascii="Tahoma" w:hAnsi="Tahoma" w:cs="Tahoma"/>
          <w:color w:val="006699"/>
          <w:sz w:val="20"/>
          <w:szCs w:val="20"/>
        </w:rPr>
        <w:t xml:space="preserve"> of this book will be available</w:t>
      </w:r>
      <w:r w:rsidR="00D34807">
        <w:rPr>
          <w:rFonts w:ascii="Tahoma" w:hAnsi="Tahoma" w:cs="Tahoma"/>
          <w:color w:val="006699"/>
          <w:sz w:val="20"/>
          <w:szCs w:val="20"/>
        </w:rPr>
        <w:t xml:space="preserve"> for sale </w:t>
      </w:r>
      <w:r w:rsidR="005B47A5">
        <w:rPr>
          <w:rFonts w:ascii="Tahoma" w:hAnsi="Tahoma" w:cs="Tahoma"/>
          <w:color w:val="006699"/>
          <w:sz w:val="20"/>
          <w:szCs w:val="20"/>
        </w:rPr>
        <w:t>at this event published by Pen and Sword.</w:t>
      </w:r>
    </w:p>
    <w:p w:rsidR="00857F22" w:rsidRDefault="00857F22" w:rsidP="00A94C5B">
      <w:pPr>
        <w:rPr>
          <w:rFonts w:ascii="Tahoma" w:hAnsi="Tahoma" w:cs="Tahoma"/>
          <w:color w:val="006699"/>
          <w:sz w:val="20"/>
          <w:szCs w:val="20"/>
        </w:rPr>
      </w:pPr>
    </w:p>
    <w:p w:rsidR="00857F22" w:rsidRPr="002C6881" w:rsidRDefault="00857F22" w:rsidP="00A94C5B">
      <w:pPr>
        <w:rPr>
          <w:rFonts w:ascii="Tahoma" w:hAnsi="Tahoma" w:cs="Tahoma"/>
          <w:color w:val="006699"/>
          <w:sz w:val="20"/>
          <w:szCs w:val="20"/>
        </w:rPr>
      </w:pPr>
      <w:r>
        <w:rPr>
          <w:rFonts w:ascii="Tahoma" w:hAnsi="Tahoma" w:cs="Tahoma"/>
          <w:color w:val="006699"/>
          <w:sz w:val="20"/>
          <w:szCs w:val="20"/>
        </w:rPr>
        <w:t xml:space="preserve"> </w:t>
      </w:r>
    </w:p>
    <w:p w:rsidR="00B50164" w:rsidRDefault="00B50164" w:rsidP="00A94C5B">
      <w:pPr>
        <w:rPr>
          <w:rFonts w:ascii="Tahoma" w:hAnsi="Tahoma" w:cs="Tahoma"/>
          <w:color w:val="006699"/>
          <w:sz w:val="28"/>
          <w:szCs w:val="28"/>
        </w:rPr>
      </w:pPr>
    </w:p>
    <w:p w:rsidR="00C54D82" w:rsidRDefault="00AB0EA5" w:rsidP="00C54D82">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30</w:t>
      </w:r>
      <w:r w:rsidRPr="00AB0EA5">
        <w:rPr>
          <w:rFonts w:ascii="Trebuchet MS" w:hAnsi="Trebuchet MS"/>
          <w:b/>
          <w:color w:val="006699"/>
          <w:sz w:val="20"/>
          <w:szCs w:val="20"/>
          <w:vertAlign w:val="superscript"/>
        </w:rPr>
        <w:t>th</w:t>
      </w:r>
      <w:r>
        <w:rPr>
          <w:rFonts w:ascii="Trebuchet MS" w:hAnsi="Trebuchet MS"/>
          <w:b/>
          <w:color w:val="006699"/>
          <w:sz w:val="20"/>
          <w:szCs w:val="20"/>
        </w:rPr>
        <w:t xml:space="preserve"> Sep </w:t>
      </w:r>
      <w:r w:rsidR="00C54D82">
        <w:rPr>
          <w:rFonts w:ascii="Trebuchet MS" w:hAnsi="Trebuchet MS"/>
          <w:b/>
          <w:color w:val="006699"/>
          <w:sz w:val="20"/>
          <w:szCs w:val="20"/>
        </w:rPr>
        <w:t>2020     Sir Nick Young – ex CEO of the</w:t>
      </w:r>
      <w:r w:rsidR="00066C48">
        <w:rPr>
          <w:rFonts w:ascii="Trebuchet MS" w:hAnsi="Trebuchet MS"/>
          <w:b/>
          <w:color w:val="006699"/>
          <w:sz w:val="20"/>
          <w:szCs w:val="20"/>
        </w:rPr>
        <w:t xml:space="preserve"> British Red Cross</w:t>
      </w:r>
      <w:r w:rsidR="00066C48">
        <w:rPr>
          <w:rFonts w:ascii="Trebuchet MS" w:hAnsi="Trebuchet MS"/>
          <w:b/>
          <w:color w:val="006699"/>
          <w:sz w:val="20"/>
          <w:szCs w:val="20"/>
        </w:rPr>
        <w:tab/>
      </w:r>
      <w:r w:rsidR="00066C48">
        <w:rPr>
          <w:rFonts w:ascii="Trebuchet MS" w:hAnsi="Trebuchet MS"/>
          <w:b/>
          <w:color w:val="006699"/>
          <w:sz w:val="20"/>
          <w:szCs w:val="20"/>
        </w:rPr>
        <w:tab/>
        <w:t xml:space="preserve">      </w:t>
      </w:r>
      <w:r w:rsidR="0090186F">
        <w:rPr>
          <w:rFonts w:ascii="Trebuchet MS" w:hAnsi="Trebuchet MS"/>
          <w:b/>
          <w:color w:val="006699"/>
          <w:sz w:val="20"/>
          <w:szCs w:val="20"/>
        </w:rPr>
        <w:t>£12.5</w:t>
      </w:r>
      <w:r w:rsidR="00066C48">
        <w:rPr>
          <w:rFonts w:ascii="Trebuchet MS" w:hAnsi="Trebuchet MS"/>
          <w:b/>
          <w:color w:val="006699"/>
          <w:sz w:val="20"/>
          <w:szCs w:val="20"/>
        </w:rPr>
        <w:t>0</w:t>
      </w:r>
      <w:r w:rsidR="00C54D82">
        <w:rPr>
          <w:rFonts w:ascii="Trebuchet MS" w:hAnsi="Trebuchet MS"/>
          <w:b/>
          <w:color w:val="006699"/>
          <w:sz w:val="20"/>
          <w:szCs w:val="20"/>
        </w:rPr>
        <w:tab/>
      </w:r>
    </w:p>
    <w:p w:rsidR="00C54D82" w:rsidRDefault="00C54D82" w:rsidP="00C54D82">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r>
      <w:r>
        <w:rPr>
          <w:rFonts w:ascii="Trebuchet MS" w:hAnsi="Trebuchet MS"/>
          <w:b/>
          <w:color w:val="006699"/>
          <w:sz w:val="20"/>
          <w:szCs w:val="20"/>
        </w:rPr>
        <w:tab/>
        <w:t xml:space="preserve">      Escaping with his Life – The story of Maj L Young and his </w:t>
      </w:r>
    </w:p>
    <w:p w:rsidR="00066C48" w:rsidRDefault="00C54D82" w:rsidP="00C54D82">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t xml:space="preserve">                  Exploits in WW2</w:t>
      </w:r>
      <w:r>
        <w:rPr>
          <w:rFonts w:ascii="Trebuchet MS" w:hAnsi="Trebuchet MS"/>
          <w:b/>
          <w:color w:val="006699"/>
          <w:sz w:val="20"/>
          <w:szCs w:val="20"/>
        </w:rPr>
        <w:tab/>
        <w:t>-Ticket only event.</w:t>
      </w:r>
      <w:r>
        <w:rPr>
          <w:rFonts w:ascii="Trebuchet MS" w:hAnsi="Trebuchet MS"/>
          <w:b/>
          <w:color w:val="006699"/>
          <w:sz w:val="20"/>
          <w:szCs w:val="20"/>
        </w:rPr>
        <w:tab/>
      </w:r>
    </w:p>
    <w:p w:rsidR="00C54D82" w:rsidRDefault="00C54D82" w:rsidP="00C54D82">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t xml:space="preserve"> </w:t>
      </w:r>
    </w:p>
    <w:p w:rsidR="00C54D82" w:rsidRPr="00856B6C" w:rsidRDefault="00C54D82" w:rsidP="00C54D82">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p>
    <w:p w:rsidR="00C54D82" w:rsidRDefault="00C54D82" w:rsidP="00A94C5B">
      <w:pPr>
        <w:rPr>
          <w:rFonts w:ascii="Tahoma" w:hAnsi="Tahoma" w:cs="Tahoma"/>
          <w:color w:val="006699"/>
          <w:sz w:val="28"/>
          <w:szCs w:val="28"/>
        </w:rPr>
      </w:pPr>
    </w:p>
    <w:p w:rsidR="00B91325" w:rsidRDefault="00B91325" w:rsidP="00A94C5B">
      <w:pPr>
        <w:rPr>
          <w:rFonts w:ascii="Tahoma" w:hAnsi="Tahoma" w:cs="Tahoma"/>
          <w:color w:val="006699"/>
          <w:sz w:val="28"/>
          <w:szCs w:val="28"/>
        </w:rPr>
      </w:pPr>
    </w:p>
    <w:p w:rsidR="00B91325" w:rsidRDefault="00B91325" w:rsidP="00A94C5B">
      <w:pPr>
        <w:rPr>
          <w:rFonts w:ascii="Tahoma" w:hAnsi="Tahoma" w:cs="Tahoma"/>
          <w:color w:val="006699"/>
          <w:sz w:val="28"/>
          <w:szCs w:val="28"/>
        </w:rPr>
      </w:pPr>
    </w:p>
    <w:p w:rsidR="00857F22" w:rsidRDefault="00857F22" w:rsidP="00A94C5B">
      <w:pPr>
        <w:rPr>
          <w:rFonts w:ascii="Tahoma" w:hAnsi="Tahoma" w:cs="Tahoma"/>
          <w:color w:val="006699"/>
          <w:sz w:val="28"/>
          <w:szCs w:val="28"/>
        </w:rPr>
      </w:pPr>
    </w:p>
    <w:p w:rsidR="00857F22" w:rsidRDefault="00857F22" w:rsidP="00A94C5B">
      <w:pPr>
        <w:rPr>
          <w:rFonts w:ascii="Tahoma" w:hAnsi="Tahoma" w:cs="Tahoma"/>
          <w:color w:val="006699"/>
          <w:sz w:val="28"/>
          <w:szCs w:val="28"/>
        </w:rPr>
      </w:pPr>
    </w:p>
    <w:p w:rsidR="00B91325" w:rsidRDefault="00B91325" w:rsidP="00A94C5B">
      <w:pPr>
        <w:rPr>
          <w:rFonts w:ascii="Tahoma" w:hAnsi="Tahoma" w:cs="Tahoma"/>
          <w:color w:val="006699"/>
          <w:sz w:val="28"/>
          <w:szCs w:val="28"/>
        </w:rPr>
      </w:pPr>
    </w:p>
    <w:p w:rsidR="00D34807" w:rsidRDefault="00D34807" w:rsidP="00D34807">
      <w:pPr>
        <w:rPr>
          <w:rFonts w:asciiTheme="minorHAnsi" w:hAnsiTheme="minorHAnsi" w:cstheme="minorHAnsi"/>
        </w:rPr>
      </w:pPr>
    </w:p>
    <w:p w:rsidR="00D34807" w:rsidRDefault="00D34807" w:rsidP="00D34807">
      <w:pPr>
        <w:spacing w:line="259" w:lineRule="auto"/>
        <w:rPr>
          <w:rFonts w:ascii="Trebuchet MS" w:hAnsi="Trebuchet MS"/>
          <w:b/>
          <w:color w:val="006699"/>
          <w:sz w:val="32"/>
          <w:szCs w:val="32"/>
          <w:u w:val="single"/>
        </w:rPr>
      </w:pPr>
      <w:r>
        <w:rPr>
          <w:rFonts w:ascii="Trebuchet MS" w:hAnsi="Trebuchet MS"/>
          <w:b/>
          <w:noProof/>
          <w:color w:val="006699"/>
          <w:sz w:val="32"/>
          <w:szCs w:val="32"/>
          <w:u w:val="single"/>
          <w:lang w:val="en-GB" w:eastAsia="en-GB"/>
        </w:rPr>
        <mc:AlternateContent>
          <mc:Choice Requires="wps">
            <w:drawing>
              <wp:anchor distT="0" distB="0" distL="114300" distR="114300" simplePos="0" relativeHeight="251670016" behindDoc="0" locked="0" layoutInCell="1" allowOverlap="1" wp14:anchorId="2182EE2B" wp14:editId="36F7B386">
                <wp:simplePos x="0" y="0"/>
                <wp:positionH relativeFrom="column">
                  <wp:posOffset>-314381</wp:posOffset>
                </wp:positionH>
                <wp:positionV relativeFrom="paragraph">
                  <wp:posOffset>16748</wp:posOffset>
                </wp:positionV>
                <wp:extent cx="6099810" cy="342900"/>
                <wp:effectExtent l="5080" t="5715" r="10160" b="13335"/>
                <wp:wrapNone/>
                <wp:docPr id="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342900"/>
                        </a:xfrm>
                        <a:prstGeom prst="rect">
                          <a:avLst/>
                        </a:prstGeom>
                        <a:solidFill>
                          <a:srgbClr val="006699"/>
                        </a:solidFill>
                        <a:ln w="9525">
                          <a:solidFill>
                            <a:srgbClr val="000000"/>
                          </a:solidFill>
                          <a:miter lim="800000"/>
                          <a:headEnd/>
                          <a:tailEnd/>
                        </a:ln>
                      </wps:spPr>
                      <wps:txbx>
                        <w:txbxContent>
                          <w:p w:rsidR="0090186F" w:rsidRPr="00157D79" w:rsidRDefault="0090186F" w:rsidP="00D34807">
                            <w:pPr>
                              <w:rPr>
                                <w:rFonts w:ascii="Trebuchet MS" w:hAnsi="Trebuchet MS"/>
                                <w:color w:val="FFFFFF"/>
                                <w:sz w:val="32"/>
                                <w:szCs w:val="32"/>
                                <w:lang w:val="en-GB"/>
                              </w:rPr>
                            </w:pPr>
                            <w:r>
                              <w:rPr>
                                <w:rFonts w:ascii="Trebuchet MS" w:hAnsi="Trebuchet MS"/>
                                <w:color w:val="FFFFFF"/>
                                <w:sz w:val="32"/>
                                <w:szCs w:val="32"/>
                                <w:lang w:val="en-GB"/>
                              </w:rPr>
                              <w:t>Page 9</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2EE2B" id="_x0000_s1037" type="#_x0000_t202" style="position:absolute;margin-left:-24.75pt;margin-top:1.3pt;width:480.3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" fillcolor="#069">
                <v:textbox>
                  <w:txbxContent>
                    <w:p w:rsidR="0090186F" w:rsidRPr="00157D79" w:rsidRDefault="0090186F" w:rsidP="00D34807">
                      <w:pPr>
                        <w:rPr>
                          <w:rFonts w:ascii="Trebuchet MS" w:hAnsi="Trebuchet MS"/>
                          <w:color w:val="FFFFFF"/>
                          <w:sz w:val="32"/>
                          <w:szCs w:val="32"/>
                          <w:lang w:val="en-GB"/>
                        </w:rPr>
                      </w:pPr>
                      <w:r>
                        <w:rPr>
                          <w:rFonts w:ascii="Trebuchet MS" w:hAnsi="Trebuchet MS"/>
                          <w:color w:val="FFFFFF"/>
                          <w:sz w:val="32"/>
                          <w:szCs w:val="32"/>
                          <w:lang w:val="en-GB"/>
                        </w:rPr>
                        <w:t>Page 9</w:t>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sidRPr="00157D79">
                        <w:rPr>
                          <w:rFonts w:ascii="Trebuchet MS" w:hAnsi="Trebuchet MS"/>
                          <w:color w:val="FFFFFF"/>
                          <w:sz w:val="32"/>
                          <w:szCs w:val="32"/>
                          <w:lang w:val="en-GB"/>
                        </w:rPr>
                        <w:tab/>
                      </w:r>
                      <w:r>
                        <w:rPr>
                          <w:rFonts w:ascii="Trebuchet MS" w:hAnsi="Trebuchet MS"/>
                          <w:color w:val="FFFFFF"/>
                          <w:sz w:val="32"/>
                          <w:szCs w:val="32"/>
                          <w:lang w:val="en-GB"/>
                        </w:rPr>
                        <w:t xml:space="preserve">              S</w:t>
                      </w:r>
                      <w:r w:rsidRPr="00157D79">
                        <w:rPr>
                          <w:rFonts w:ascii="Trebuchet MS" w:hAnsi="Trebuchet MS"/>
                          <w:color w:val="FFFFFF"/>
                          <w:sz w:val="32"/>
                          <w:szCs w:val="32"/>
                          <w:lang w:val="en-GB"/>
                        </w:rPr>
                        <w:t>urrey Infantry Museum</w:t>
                      </w:r>
                    </w:p>
                  </w:txbxContent>
                </v:textbox>
              </v:shape>
            </w:pict>
          </mc:Fallback>
        </mc:AlternateContent>
      </w:r>
      <w:r w:rsidRPr="00AB2D5E">
        <w:rPr>
          <w:rFonts w:asciiTheme="minorHAnsi" w:hAnsiTheme="minorHAnsi" w:cstheme="minorHAnsi"/>
        </w:rPr>
        <w:t xml:space="preserve"> </w:t>
      </w:r>
    </w:p>
    <w:p w:rsidR="00D34807" w:rsidRDefault="00D34807" w:rsidP="00A94C5B">
      <w:pPr>
        <w:rPr>
          <w:rFonts w:ascii="Tahoma" w:hAnsi="Tahoma" w:cs="Tahoma"/>
          <w:color w:val="006699"/>
          <w:sz w:val="28"/>
          <w:szCs w:val="28"/>
        </w:rPr>
      </w:pPr>
    </w:p>
    <w:p w:rsidR="00D34807" w:rsidRDefault="00D34807" w:rsidP="00A94C5B">
      <w:pPr>
        <w:rPr>
          <w:rFonts w:ascii="Tahoma" w:hAnsi="Tahoma" w:cs="Tahoma"/>
          <w:color w:val="006699"/>
          <w:sz w:val="28"/>
          <w:szCs w:val="28"/>
        </w:rPr>
      </w:pPr>
    </w:p>
    <w:p w:rsidR="00A94C5B" w:rsidRDefault="00A94C5B" w:rsidP="00A94C5B">
      <w:pPr>
        <w:rPr>
          <w:rFonts w:ascii="Tahoma" w:hAnsi="Tahoma" w:cs="Tahoma"/>
          <w:color w:val="006699"/>
          <w:sz w:val="28"/>
          <w:szCs w:val="28"/>
        </w:rPr>
      </w:pPr>
      <w:r>
        <w:rPr>
          <w:rFonts w:ascii="Tahoma" w:hAnsi="Tahoma" w:cs="Tahoma"/>
          <w:color w:val="006699"/>
          <w:sz w:val="28"/>
          <w:szCs w:val="28"/>
        </w:rPr>
        <w:t>Lunch Club at Surrey History Centre</w:t>
      </w:r>
    </w:p>
    <w:p w:rsidR="00A94C5B" w:rsidRDefault="00A94C5B" w:rsidP="00A94C5B">
      <w:pPr>
        <w:pStyle w:val="Pullquote"/>
        <w:pBdr>
          <w:top w:val="single" w:sz="6" w:space="6" w:color="336699"/>
        </w:pBdr>
      </w:pPr>
      <w:r>
        <w:t xml:space="preserve"> “meet old and new friends, come to lunch”</w:t>
      </w:r>
    </w:p>
    <w:p w:rsidR="00A94C5B" w:rsidRPr="00B76890" w:rsidRDefault="00A94C5B" w:rsidP="00A94C5B">
      <w:pPr>
        <w:rPr>
          <w:rFonts w:ascii="Trebuchet MS" w:hAnsi="Trebuchet MS"/>
          <w:b/>
          <w:color w:val="006699"/>
          <w:u w:val="single"/>
        </w:rPr>
      </w:pPr>
      <w:r w:rsidRPr="00B76890">
        <w:rPr>
          <w:rFonts w:ascii="Trebuchet MS" w:hAnsi="Trebuchet MS"/>
          <w:b/>
          <w:color w:val="006699"/>
          <w:u w:val="single"/>
        </w:rPr>
        <w:t xml:space="preserve">Luncheon Club   </w:t>
      </w:r>
      <w:r w:rsidR="00E05B8C" w:rsidRPr="00B76890">
        <w:rPr>
          <w:rFonts w:ascii="Trebuchet MS" w:hAnsi="Trebuchet MS"/>
          <w:b/>
          <w:color w:val="006699"/>
          <w:u w:val="single"/>
        </w:rPr>
        <w:t>- Proforma</w:t>
      </w:r>
    </w:p>
    <w:p w:rsidR="00A94C5B" w:rsidRDefault="00A94C5B" w:rsidP="00A94C5B">
      <w:pPr>
        <w:rPr>
          <w:rFonts w:ascii="Trebuchet MS" w:hAnsi="Trebuchet MS"/>
          <w:b/>
          <w:color w:val="006699"/>
          <w:sz w:val="28"/>
          <w:szCs w:val="28"/>
          <w:u w:val="single"/>
        </w:rPr>
      </w:pPr>
    </w:p>
    <w:p w:rsidR="00C00861" w:rsidRDefault="00AB0EA5"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30</w:t>
      </w:r>
      <w:r w:rsidRPr="00AB0EA5">
        <w:rPr>
          <w:rFonts w:ascii="Trebuchet MS" w:hAnsi="Trebuchet MS"/>
          <w:b/>
          <w:color w:val="006699"/>
          <w:sz w:val="20"/>
          <w:szCs w:val="20"/>
          <w:vertAlign w:val="superscript"/>
        </w:rPr>
        <w:t>th</w:t>
      </w:r>
      <w:r>
        <w:rPr>
          <w:rFonts w:ascii="Trebuchet MS" w:hAnsi="Trebuchet MS"/>
          <w:b/>
          <w:color w:val="006699"/>
          <w:sz w:val="20"/>
          <w:szCs w:val="20"/>
        </w:rPr>
        <w:t xml:space="preserve"> Sep</w:t>
      </w:r>
      <w:r w:rsidR="00C00861">
        <w:rPr>
          <w:rFonts w:ascii="Trebuchet MS" w:hAnsi="Trebuchet MS"/>
          <w:b/>
          <w:color w:val="006699"/>
          <w:sz w:val="20"/>
          <w:szCs w:val="20"/>
        </w:rPr>
        <w:t xml:space="preserve"> 2020     Sir Nick Young – ex CEO of the</w:t>
      </w:r>
      <w:r w:rsidR="005B47A5">
        <w:rPr>
          <w:rFonts w:ascii="Trebuchet MS" w:hAnsi="Trebuchet MS"/>
          <w:b/>
          <w:color w:val="006699"/>
          <w:sz w:val="20"/>
          <w:szCs w:val="20"/>
        </w:rPr>
        <w:t xml:space="preserve"> British Red Cross</w:t>
      </w:r>
      <w:r w:rsidR="006F62FB">
        <w:rPr>
          <w:rFonts w:ascii="Trebuchet MS" w:hAnsi="Trebuchet MS"/>
          <w:b/>
          <w:color w:val="006699"/>
          <w:sz w:val="20"/>
          <w:szCs w:val="20"/>
        </w:rPr>
        <w:t xml:space="preserve">                    £12.50</w:t>
      </w:r>
      <w:r w:rsidR="00C00861">
        <w:rPr>
          <w:rFonts w:ascii="Trebuchet MS" w:hAnsi="Trebuchet MS"/>
          <w:b/>
          <w:color w:val="006699"/>
          <w:sz w:val="20"/>
          <w:szCs w:val="20"/>
        </w:rPr>
        <w:tab/>
      </w:r>
    </w:p>
    <w:p w:rsidR="00C00861" w:rsidRDefault="00C00861"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r>
      <w:r>
        <w:rPr>
          <w:rFonts w:ascii="Trebuchet MS" w:hAnsi="Trebuchet MS"/>
          <w:b/>
          <w:color w:val="006699"/>
          <w:sz w:val="20"/>
          <w:szCs w:val="20"/>
        </w:rPr>
        <w:tab/>
        <w:t xml:space="preserve">      Escaping with his Life – The story of Maj L Young and his </w:t>
      </w:r>
    </w:p>
    <w:p w:rsidR="00066C48" w:rsidRDefault="00C00861"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t xml:space="preserve">                  Exploits in WW2</w:t>
      </w:r>
      <w:r>
        <w:rPr>
          <w:rFonts w:ascii="Trebuchet MS" w:hAnsi="Trebuchet MS"/>
          <w:b/>
          <w:color w:val="006699"/>
          <w:sz w:val="20"/>
          <w:szCs w:val="20"/>
        </w:rPr>
        <w:tab/>
      </w:r>
      <w:r w:rsidR="001D1BC9">
        <w:rPr>
          <w:rFonts w:ascii="Trebuchet MS" w:hAnsi="Trebuchet MS"/>
          <w:b/>
          <w:color w:val="006699"/>
          <w:sz w:val="20"/>
          <w:szCs w:val="20"/>
        </w:rPr>
        <w:t>-Ticket only event.</w:t>
      </w:r>
    </w:p>
    <w:p w:rsidR="00BD781B" w:rsidRDefault="00C00861"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r>
      <w:r>
        <w:rPr>
          <w:rFonts w:ascii="Trebuchet MS" w:hAnsi="Trebuchet MS"/>
          <w:b/>
          <w:color w:val="006699"/>
          <w:sz w:val="20"/>
          <w:szCs w:val="20"/>
        </w:rPr>
        <w:tab/>
        <w:t xml:space="preserve"> </w:t>
      </w:r>
      <w:r w:rsidR="00066C48">
        <w:rPr>
          <w:rFonts w:ascii="Trebuchet MS" w:hAnsi="Trebuchet MS"/>
          <w:b/>
          <w:color w:val="006699"/>
          <w:sz w:val="20"/>
          <w:szCs w:val="20"/>
        </w:rPr>
        <w:t xml:space="preserve">     </w:t>
      </w:r>
      <w:r w:rsidR="00066C48" w:rsidRPr="002C6881">
        <w:rPr>
          <w:rFonts w:ascii="Tahoma" w:hAnsi="Tahoma" w:cs="Tahoma"/>
          <w:color w:val="006699"/>
          <w:sz w:val="20"/>
          <w:szCs w:val="20"/>
        </w:rPr>
        <w:t>4 PWRR HQ at Denmark House, Batts Hill, Reigate</w:t>
      </w:r>
      <w:r w:rsidR="00066C48">
        <w:rPr>
          <w:rFonts w:ascii="Tahoma" w:hAnsi="Tahoma" w:cs="Tahoma"/>
          <w:color w:val="006699"/>
          <w:sz w:val="20"/>
          <w:szCs w:val="20"/>
        </w:rPr>
        <w:t>,</w:t>
      </w:r>
      <w:r w:rsidR="00066C48" w:rsidRPr="002C6881">
        <w:rPr>
          <w:rFonts w:ascii="Tahoma" w:hAnsi="Tahoma" w:cs="Tahoma"/>
          <w:color w:val="006699"/>
          <w:sz w:val="20"/>
          <w:szCs w:val="20"/>
        </w:rPr>
        <w:t xml:space="preserve"> RH1 1DS</w:t>
      </w:r>
      <w:r w:rsidR="00066C48">
        <w:rPr>
          <w:rFonts w:ascii="Trebuchet MS" w:hAnsi="Trebuchet MS"/>
          <w:b/>
          <w:color w:val="006699"/>
          <w:sz w:val="20"/>
          <w:szCs w:val="20"/>
        </w:rPr>
        <w:t xml:space="preserve"> </w:t>
      </w:r>
    </w:p>
    <w:p w:rsidR="00626F28" w:rsidRDefault="00626F28"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p>
    <w:p w:rsidR="00626F28" w:rsidRDefault="0099558B"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 xml:space="preserve">TBC </w:t>
      </w:r>
      <w:r>
        <w:rPr>
          <w:rFonts w:ascii="Trebuchet MS" w:hAnsi="Trebuchet MS"/>
          <w:b/>
          <w:color w:val="006699"/>
          <w:sz w:val="20"/>
          <w:szCs w:val="20"/>
        </w:rPr>
        <w:tab/>
      </w:r>
      <w:r>
        <w:rPr>
          <w:rFonts w:ascii="Trebuchet MS" w:hAnsi="Trebuchet MS"/>
          <w:b/>
          <w:color w:val="006699"/>
          <w:sz w:val="20"/>
          <w:szCs w:val="20"/>
        </w:rPr>
        <w:tab/>
        <w:t xml:space="preserve">    </w:t>
      </w:r>
      <w:r w:rsidR="00626F28">
        <w:rPr>
          <w:rFonts w:ascii="Trebuchet MS" w:hAnsi="Trebuchet MS"/>
          <w:b/>
          <w:color w:val="006699"/>
          <w:sz w:val="20"/>
          <w:szCs w:val="20"/>
        </w:rPr>
        <w:t>Lt Col (Retd) Peter Swanson</w:t>
      </w:r>
      <w:r w:rsidR="00626F28">
        <w:rPr>
          <w:rFonts w:ascii="Trebuchet MS" w:hAnsi="Trebuchet MS"/>
          <w:b/>
          <w:color w:val="006699"/>
          <w:sz w:val="20"/>
          <w:szCs w:val="20"/>
        </w:rPr>
        <w:tab/>
      </w:r>
      <w:r w:rsidR="00626F28">
        <w:rPr>
          <w:rFonts w:ascii="Trebuchet MS" w:hAnsi="Trebuchet MS"/>
          <w:b/>
          <w:color w:val="006699"/>
          <w:sz w:val="20"/>
          <w:szCs w:val="20"/>
        </w:rPr>
        <w:tab/>
      </w:r>
      <w:r w:rsidR="00626F28">
        <w:rPr>
          <w:rFonts w:ascii="Trebuchet MS" w:hAnsi="Trebuchet MS"/>
          <w:b/>
          <w:color w:val="006699"/>
          <w:sz w:val="20"/>
          <w:szCs w:val="20"/>
        </w:rPr>
        <w:tab/>
      </w:r>
      <w:r w:rsidR="00626F28">
        <w:rPr>
          <w:rFonts w:ascii="Trebuchet MS" w:hAnsi="Trebuchet MS"/>
          <w:b/>
          <w:color w:val="006699"/>
          <w:sz w:val="20"/>
          <w:szCs w:val="20"/>
        </w:rPr>
        <w:tab/>
      </w:r>
      <w:r w:rsidR="00AB17B4">
        <w:rPr>
          <w:rFonts w:ascii="Trebuchet MS" w:hAnsi="Trebuchet MS"/>
          <w:b/>
          <w:color w:val="006699"/>
          <w:sz w:val="20"/>
          <w:szCs w:val="20"/>
        </w:rPr>
        <w:t xml:space="preserve">      </w:t>
      </w:r>
      <w:r w:rsidR="006F62FB">
        <w:rPr>
          <w:rFonts w:ascii="Trebuchet MS" w:hAnsi="Trebuchet MS"/>
          <w:b/>
          <w:color w:val="006699"/>
          <w:sz w:val="20"/>
          <w:szCs w:val="20"/>
        </w:rPr>
        <w:t xml:space="preserve">      </w:t>
      </w:r>
      <w:r w:rsidR="00AB17B4">
        <w:rPr>
          <w:rFonts w:ascii="Trebuchet MS" w:hAnsi="Trebuchet MS"/>
          <w:b/>
          <w:color w:val="006699"/>
          <w:sz w:val="20"/>
          <w:szCs w:val="20"/>
        </w:rPr>
        <w:t xml:space="preserve"> </w:t>
      </w:r>
      <w:r w:rsidR="00626F28">
        <w:rPr>
          <w:rFonts w:ascii="Trebuchet MS" w:hAnsi="Trebuchet MS"/>
          <w:b/>
          <w:color w:val="006699"/>
          <w:sz w:val="20"/>
          <w:szCs w:val="20"/>
        </w:rPr>
        <w:t>£12.50</w:t>
      </w:r>
    </w:p>
    <w:p w:rsidR="00626F28" w:rsidRDefault="00626F28"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r>
      <w:r>
        <w:rPr>
          <w:rFonts w:ascii="Trebuchet MS" w:hAnsi="Trebuchet MS"/>
          <w:b/>
          <w:color w:val="006699"/>
          <w:sz w:val="20"/>
          <w:szCs w:val="20"/>
        </w:rPr>
        <w:tab/>
      </w:r>
      <w:r w:rsidR="0099558B">
        <w:rPr>
          <w:rFonts w:ascii="Trebuchet MS" w:hAnsi="Trebuchet MS"/>
          <w:b/>
          <w:color w:val="006699"/>
          <w:sz w:val="20"/>
          <w:szCs w:val="20"/>
        </w:rPr>
        <w:t xml:space="preserve">    </w:t>
      </w:r>
      <w:r>
        <w:rPr>
          <w:rFonts w:ascii="Trebuchet MS" w:hAnsi="Trebuchet MS"/>
          <w:b/>
          <w:color w:val="006699"/>
          <w:sz w:val="20"/>
          <w:szCs w:val="20"/>
        </w:rPr>
        <w:t>Gallipoli</w:t>
      </w:r>
      <w:r w:rsidR="0099558B">
        <w:rPr>
          <w:rFonts w:ascii="Trebuchet MS" w:hAnsi="Trebuchet MS"/>
          <w:b/>
          <w:color w:val="006699"/>
          <w:sz w:val="20"/>
          <w:szCs w:val="20"/>
        </w:rPr>
        <w:t xml:space="preserve"> including the part played by 2</w:t>
      </w:r>
      <w:r w:rsidR="0099558B" w:rsidRPr="0099558B">
        <w:rPr>
          <w:rFonts w:ascii="Trebuchet MS" w:hAnsi="Trebuchet MS"/>
          <w:b/>
          <w:color w:val="006699"/>
          <w:sz w:val="20"/>
          <w:szCs w:val="20"/>
          <w:vertAlign w:val="superscript"/>
        </w:rPr>
        <w:t>nd</w:t>
      </w:r>
      <w:r w:rsidR="0099558B">
        <w:rPr>
          <w:rFonts w:ascii="Trebuchet MS" w:hAnsi="Trebuchet MS"/>
          <w:b/>
          <w:color w:val="006699"/>
          <w:sz w:val="20"/>
          <w:szCs w:val="20"/>
        </w:rPr>
        <w:t>/4th Queens</w:t>
      </w:r>
    </w:p>
    <w:p w:rsidR="00066C48" w:rsidRPr="00856B6C" w:rsidRDefault="00066C48"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r>
        <w:rPr>
          <w:rFonts w:ascii="Trebuchet MS" w:hAnsi="Trebuchet MS"/>
          <w:b/>
          <w:color w:val="006699"/>
          <w:sz w:val="20"/>
          <w:szCs w:val="20"/>
        </w:rPr>
        <w:tab/>
      </w:r>
      <w:r>
        <w:rPr>
          <w:rFonts w:ascii="Trebuchet MS" w:hAnsi="Trebuchet MS"/>
          <w:b/>
          <w:color w:val="006699"/>
          <w:sz w:val="20"/>
          <w:szCs w:val="20"/>
        </w:rPr>
        <w:tab/>
        <w:t xml:space="preserve">    Surrey History Centre</w:t>
      </w:r>
    </w:p>
    <w:p w:rsidR="00856B6C" w:rsidRPr="00856B6C" w:rsidRDefault="00856B6C" w:rsidP="00385DE3">
      <w:pPr>
        <w:pBdr>
          <w:top w:val="single" w:sz="4" w:space="15" w:color="auto"/>
          <w:left w:val="single" w:sz="4" w:space="4" w:color="auto"/>
          <w:bottom w:val="single" w:sz="4" w:space="1" w:color="auto"/>
          <w:right w:val="single" w:sz="4" w:space="1" w:color="auto"/>
        </w:pBdr>
        <w:rPr>
          <w:rFonts w:ascii="Trebuchet MS" w:hAnsi="Trebuchet MS"/>
          <w:b/>
          <w:color w:val="006699"/>
          <w:sz w:val="20"/>
          <w:szCs w:val="20"/>
        </w:rPr>
      </w:pPr>
    </w:p>
    <w:p w:rsidR="00D11E10" w:rsidRPr="00D11E10" w:rsidRDefault="00D11E10" w:rsidP="001227B4">
      <w:pPr>
        <w:rPr>
          <w:rFonts w:ascii="Trebuchet MS" w:hAnsi="Trebuchet MS"/>
          <w:b/>
          <w:color w:val="006699"/>
          <w:sz w:val="22"/>
          <w:szCs w:val="22"/>
        </w:rPr>
      </w:pPr>
    </w:p>
    <w:p w:rsidR="00E11DA5" w:rsidRDefault="00E11DA5" w:rsidP="00E11DA5">
      <w:pPr>
        <w:rPr>
          <w:rFonts w:ascii="Trebuchet MS" w:hAnsi="Trebuchet MS"/>
          <w:b/>
          <w:sz w:val="32"/>
          <w:szCs w:val="32"/>
        </w:rPr>
      </w:pPr>
      <w:r w:rsidRPr="00FB6F94">
        <w:rPr>
          <w:rFonts w:ascii="Trebuchet MS" w:hAnsi="Trebuchet MS"/>
          <w:b/>
          <w:sz w:val="32"/>
          <w:szCs w:val="32"/>
        </w:rPr>
        <w:t>Name</w:t>
      </w:r>
      <w:r w:rsidR="00B76890">
        <w:rPr>
          <w:rFonts w:ascii="Trebuchet MS" w:hAnsi="Trebuchet MS"/>
          <w:b/>
          <w:sz w:val="32"/>
          <w:szCs w:val="32"/>
        </w:rPr>
        <w:t>:</w:t>
      </w:r>
      <w:r w:rsidRPr="00FB6F94">
        <w:rPr>
          <w:rFonts w:ascii="Trebuchet MS" w:hAnsi="Trebuchet MS"/>
          <w:b/>
          <w:sz w:val="32"/>
          <w:szCs w:val="32"/>
        </w:rPr>
        <w:t xml:space="preserve">   -------------------------------------</w:t>
      </w:r>
    </w:p>
    <w:p w:rsidR="007B74C4" w:rsidRDefault="007B74C4" w:rsidP="00E11DA5">
      <w:pPr>
        <w:rPr>
          <w:rFonts w:ascii="Trebuchet MS" w:hAnsi="Trebuchet MS"/>
          <w:b/>
          <w:sz w:val="32"/>
          <w:szCs w:val="32"/>
        </w:rPr>
      </w:pPr>
    </w:p>
    <w:p w:rsidR="00E11DA5" w:rsidRPr="00B76890" w:rsidRDefault="00BF7DB8" w:rsidP="00E11DA5">
      <w:pPr>
        <w:rPr>
          <w:rFonts w:ascii="Trebuchet MS" w:hAnsi="Trebuchet MS"/>
          <w:b/>
          <w:sz w:val="20"/>
          <w:szCs w:val="20"/>
        </w:rPr>
      </w:pPr>
      <w:r>
        <w:rPr>
          <w:rFonts w:ascii="Trebuchet MS" w:hAnsi="Trebuchet MS"/>
          <w:b/>
          <w:sz w:val="32"/>
          <w:szCs w:val="32"/>
        </w:rPr>
        <w:t>Email/Address/</w:t>
      </w:r>
      <w:r w:rsidR="00C0128C">
        <w:rPr>
          <w:rFonts w:ascii="Trebuchet MS" w:hAnsi="Trebuchet MS"/>
          <w:b/>
          <w:sz w:val="32"/>
          <w:szCs w:val="32"/>
        </w:rPr>
        <w:t xml:space="preserve"> Phon</w:t>
      </w:r>
      <w:r w:rsidR="006F62FB">
        <w:rPr>
          <w:rFonts w:ascii="Trebuchet MS" w:hAnsi="Trebuchet MS"/>
          <w:b/>
          <w:sz w:val="32"/>
          <w:szCs w:val="32"/>
        </w:rPr>
        <w:t>e</w:t>
      </w:r>
      <w:r w:rsidR="00C0128C">
        <w:rPr>
          <w:rFonts w:ascii="Trebuchet MS" w:hAnsi="Trebuchet MS"/>
          <w:b/>
          <w:sz w:val="32"/>
          <w:szCs w:val="32"/>
        </w:rPr>
        <w:t xml:space="preserve"> </w:t>
      </w:r>
      <w:r>
        <w:rPr>
          <w:rFonts w:ascii="Trebuchet MS" w:hAnsi="Trebuchet MS"/>
          <w:b/>
          <w:sz w:val="32"/>
          <w:szCs w:val="32"/>
        </w:rPr>
        <w:t>if not FOSIM Member</w:t>
      </w:r>
      <w:r w:rsidR="00B76890">
        <w:rPr>
          <w:rFonts w:ascii="Trebuchet MS" w:hAnsi="Trebuchet MS"/>
          <w:b/>
          <w:sz w:val="32"/>
          <w:szCs w:val="32"/>
        </w:rPr>
        <w:t>:</w:t>
      </w:r>
    </w:p>
    <w:p w:rsidR="00BF7DB8" w:rsidRDefault="00BF7DB8" w:rsidP="00E11DA5">
      <w:pPr>
        <w:rPr>
          <w:rFonts w:ascii="Trebuchet MS" w:hAnsi="Trebuchet MS"/>
          <w:b/>
          <w:sz w:val="32"/>
          <w:szCs w:val="32"/>
        </w:rPr>
      </w:pPr>
    </w:p>
    <w:p w:rsidR="00BF7DB8" w:rsidRDefault="00BF7DB8" w:rsidP="00E11DA5">
      <w:pPr>
        <w:rPr>
          <w:rFonts w:ascii="Trebuchet MS" w:hAnsi="Trebuchet MS"/>
          <w:b/>
          <w:sz w:val="32"/>
          <w:szCs w:val="32"/>
        </w:rPr>
      </w:pPr>
      <w:r>
        <w:rPr>
          <w:rFonts w:ascii="Trebuchet MS" w:hAnsi="Trebuchet MS"/>
          <w:b/>
          <w:sz w:val="32"/>
          <w:szCs w:val="32"/>
        </w:rPr>
        <w:t xml:space="preserve">  ------------------------------------</w:t>
      </w:r>
    </w:p>
    <w:p w:rsidR="000B4621" w:rsidRDefault="00E11DA5" w:rsidP="00E11DA5">
      <w:pPr>
        <w:rPr>
          <w:rFonts w:ascii="Trebuchet MS" w:hAnsi="Trebuchet MS"/>
        </w:rPr>
      </w:pPr>
      <w:r w:rsidRPr="00FB6F94">
        <w:rPr>
          <w:rFonts w:ascii="Trebuchet MS" w:hAnsi="Trebuchet MS"/>
          <w:b/>
          <w:color w:val="0099CC"/>
        </w:rPr>
        <w:tab/>
      </w:r>
      <w:r w:rsidRPr="00FB6F94">
        <w:rPr>
          <w:rFonts w:ascii="Trebuchet MS" w:hAnsi="Trebuchet MS"/>
          <w:b/>
          <w:color w:val="0099CC"/>
        </w:rPr>
        <w:tab/>
      </w:r>
      <w:r w:rsidRPr="00FB6F94">
        <w:rPr>
          <w:rFonts w:ascii="Trebuchet MS" w:hAnsi="Trebuchet MS"/>
          <w:b/>
          <w:color w:val="0099CC"/>
        </w:rPr>
        <w:tab/>
      </w:r>
      <w:r w:rsidR="00C0128C" w:rsidRPr="00C0128C">
        <w:rPr>
          <w:rFonts w:ascii="Trebuchet MS" w:hAnsi="Trebuchet MS"/>
          <w:sz w:val="16"/>
          <w:szCs w:val="16"/>
        </w:rPr>
        <w:t>In case of short notice cancellation</w:t>
      </w:r>
      <w:r w:rsidRPr="00C0128C">
        <w:rPr>
          <w:rFonts w:ascii="Trebuchet MS" w:hAnsi="Trebuchet MS"/>
        </w:rPr>
        <w:tab/>
      </w:r>
    </w:p>
    <w:p w:rsidR="00E11DA5" w:rsidRPr="00C0128C" w:rsidRDefault="00E11DA5" w:rsidP="00E11DA5">
      <w:pPr>
        <w:rPr>
          <w:rFonts w:ascii="Trebuchet MS" w:hAnsi="Trebuchet MS"/>
        </w:rPr>
      </w:pPr>
      <w:r w:rsidRPr="00C0128C">
        <w:rPr>
          <w:rFonts w:ascii="Trebuchet MS" w:hAnsi="Trebuchet MS"/>
        </w:rPr>
        <w:tab/>
      </w:r>
    </w:p>
    <w:p w:rsidR="00E11DA5" w:rsidRPr="001D1BC9" w:rsidRDefault="00E11DA5" w:rsidP="00E11DA5">
      <w:pPr>
        <w:rPr>
          <w:rFonts w:ascii="Trebuchet MS" w:hAnsi="Trebuchet MS"/>
          <w:b/>
          <w:color w:val="0099CC"/>
          <w:sz w:val="22"/>
          <w:szCs w:val="22"/>
        </w:rPr>
      </w:pPr>
      <w:r w:rsidRPr="001D1BC9">
        <w:rPr>
          <w:rFonts w:ascii="Trebuchet MS" w:hAnsi="Trebuchet MS"/>
          <w:b/>
          <w:color w:val="0099CC"/>
          <w:sz w:val="22"/>
          <w:szCs w:val="22"/>
        </w:rPr>
        <w:t xml:space="preserve"> Cheque </w:t>
      </w:r>
      <w:r w:rsidR="00B511CC" w:rsidRPr="001D1BC9">
        <w:rPr>
          <w:rFonts w:ascii="Trebuchet MS" w:hAnsi="Trebuchet MS"/>
          <w:b/>
          <w:color w:val="0099CC"/>
          <w:sz w:val="22"/>
          <w:szCs w:val="22"/>
        </w:rPr>
        <w:t>amounts enclosed</w:t>
      </w:r>
      <w:r w:rsidR="00930E8A" w:rsidRPr="001D1BC9">
        <w:rPr>
          <w:rFonts w:ascii="Trebuchet MS" w:hAnsi="Trebuchet MS"/>
          <w:b/>
          <w:color w:val="0099CC"/>
          <w:sz w:val="22"/>
          <w:szCs w:val="22"/>
        </w:rPr>
        <w:t xml:space="preserve"> </w:t>
      </w:r>
      <w:r w:rsidR="001856AA" w:rsidRPr="001D1BC9">
        <w:rPr>
          <w:rFonts w:ascii="Trebuchet MS" w:hAnsi="Trebuchet MS"/>
          <w:b/>
          <w:color w:val="0099CC"/>
          <w:sz w:val="22"/>
          <w:szCs w:val="22"/>
        </w:rPr>
        <w:t xml:space="preserve">for </w:t>
      </w:r>
      <w:r w:rsidR="001D1BC9">
        <w:rPr>
          <w:rFonts w:ascii="Trebuchet MS" w:hAnsi="Trebuchet MS"/>
          <w:b/>
          <w:color w:val="0099CC"/>
          <w:sz w:val="22"/>
          <w:szCs w:val="22"/>
        </w:rPr>
        <w:t xml:space="preserve">  </w:t>
      </w:r>
      <w:r w:rsidR="001856AA" w:rsidRPr="001D1BC9">
        <w:rPr>
          <w:rFonts w:ascii="Trebuchet MS" w:hAnsi="Trebuchet MS"/>
          <w:b/>
          <w:color w:val="0099CC"/>
          <w:sz w:val="22"/>
          <w:szCs w:val="22"/>
        </w:rPr>
        <w:t>-----</w:t>
      </w:r>
      <w:r w:rsidR="007B74C4" w:rsidRPr="001D1BC9">
        <w:rPr>
          <w:rFonts w:ascii="Trebuchet MS" w:hAnsi="Trebuchet MS"/>
          <w:b/>
          <w:color w:val="0099CC"/>
          <w:sz w:val="22"/>
          <w:szCs w:val="22"/>
        </w:rPr>
        <w:t xml:space="preserve"> </w:t>
      </w:r>
      <w:r w:rsidR="00B76890" w:rsidRPr="001D1BC9">
        <w:rPr>
          <w:rFonts w:ascii="Trebuchet MS" w:hAnsi="Trebuchet MS"/>
          <w:b/>
          <w:color w:val="0099CC"/>
          <w:sz w:val="22"/>
          <w:szCs w:val="22"/>
        </w:rPr>
        <w:t xml:space="preserve">     </w:t>
      </w:r>
      <w:r w:rsidR="007B74C4" w:rsidRPr="001D1BC9">
        <w:rPr>
          <w:rFonts w:ascii="Trebuchet MS" w:hAnsi="Trebuchet MS"/>
          <w:b/>
          <w:color w:val="0099CC"/>
          <w:sz w:val="22"/>
          <w:szCs w:val="22"/>
        </w:rPr>
        <w:t>Tickets</w:t>
      </w:r>
      <w:r w:rsidR="00202F33" w:rsidRPr="001D1BC9">
        <w:rPr>
          <w:rFonts w:ascii="Trebuchet MS" w:hAnsi="Trebuchet MS"/>
          <w:b/>
          <w:color w:val="0099CC"/>
          <w:sz w:val="22"/>
          <w:szCs w:val="22"/>
        </w:rPr>
        <w:t xml:space="preserve">  </w:t>
      </w:r>
      <w:r w:rsidR="00930E8A" w:rsidRPr="001D1BC9">
        <w:rPr>
          <w:rFonts w:ascii="Trebuchet MS" w:hAnsi="Trebuchet MS"/>
          <w:b/>
          <w:color w:val="0099CC"/>
          <w:sz w:val="22"/>
          <w:szCs w:val="22"/>
        </w:rPr>
        <w:t xml:space="preserve"> Cost </w:t>
      </w:r>
      <w:r w:rsidR="00202F33" w:rsidRPr="001D1BC9">
        <w:rPr>
          <w:rFonts w:ascii="Trebuchet MS" w:hAnsi="Trebuchet MS"/>
          <w:b/>
          <w:color w:val="0099CC"/>
          <w:sz w:val="22"/>
          <w:szCs w:val="22"/>
        </w:rPr>
        <w:t xml:space="preserve">  </w:t>
      </w:r>
      <w:r w:rsidRPr="001D1BC9">
        <w:rPr>
          <w:rFonts w:ascii="Trebuchet MS" w:hAnsi="Trebuchet MS"/>
          <w:b/>
          <w:color w:val="0099CC"/>
          <w:sz w:val="22"/>
          <w:szCs w:val="22"/>
        </w:rPr>
        <w:t>£--------------------</w:t>
      </w:r>
    </w:p>
    <w:p w:rsidR="001D1BC9" w:rsidRDefault="001D1BC9" w:rsidP="00E11DA5">
      <w:pPr>
        <w:rPr>
          <w:rFonts w:ascii="Trebuchet MS" w:hAnsi="Trebuchet MS"/>
          <w:b/>
          <w:color w:val="0099CC"/>
          <w:sz w:val="20"/>
          <w:szCs w:val="20"/>
        </w:rPr>
      </w:pPr>
    </w:p>
    <w:p w:rsidR="001D1BC9" w:rsidRDefault="001D1BC9" w:rsidP="00E11DA5">
      <w:pPr>
        <w:rPr>
          <w:rFonts w:ascii="Trebuchet MS" w:hAnsi="Trebuchet MS"/>
          <w:b/>
        </w:rPr>
      </w:pPr>
      <w:r w:rsidRPr="001D1BC9">
        <w:rPr>
          <w:rFonts w:ascii="Trebuchet MS" w:hAnsi="Trebuchet MS"/>
          <w:b/>
        </w:rPr>
        <w:t>C</w:t>
      </w:r>
      <w:r w:rsidR="00066C48">
        <w:rPr>
          <w:rFonts w:ascii="Trebuchet MS" w:hAnsi="Trebuchet MS"/>
          <w:b/>
        </w:rPr>
        <w:t xml:space="preserve">heques are to be made out to - </w:t>
      </w:r>
      <w:r w:rsidR="006F62FB">
        <w:rPr>
          <w:rFonts w:ascii="Trebuchet MS" w:hAnsi="Trebuchet MS"/>
          <w:b/>
        </w:rPr>
        <w:t>Queens and PWRR Museum (MM) Fund</w:t>
      </w:r>
    </w:p>
    <w:p w:rsidR="006F62FB" w:rsidRPr="008D7512" w:rsidRDefault="006F62FB" w:rsidP="00E11DA5">
      <w:pPr>
        <w:rPr>
          <w:rFonts w:ascii="Trebuchet MS" w:hAnsi="Trebuchet MS"/>
          <w:b/>
          <w:color w:val="0099CC"/>
          <w:sz w:val="20"/>
          <w:szCs w:val="20"/>
        </w:rPr>
      </w:pPr>
    </w:p>
    <w:p w:rsidR="00E11DA5" w:rsidRPr="008D7512" w:rsidRDefault="005C2B36" w:rsidP="00E11DA5">
      <w:pPr>
        <w:rPr>
          <w:rFonts w:ascii="Trebuchet MS" w:hAnsi="Trebuchet MS"/>
          <w:b/>
          <w:color w:val="0099CC"/>
          <w:sz w:val="20"/>
          <w:szCs w:val="20"/>
        </w:rPr>
      </w:pPr>
      <w:r w:rsidRPr="008D7512">
        <w:rPr>
          <w:rFonts w:ascii="Trebuchet MS" w:hAnsi="Trebuchet MS"/>
          <w:b/>
          <w:color w:val="0099CC"/>
          <w:sz w:val="20"/>
          <w:szCs w:val="20"/>
        </w:rPr>
        <w:t>Please n</w:t>
      </w:r>
      <w:r w:rsidR="00BF7DB8" w:rsidRPr="008D7512">
        <w:rPr>
          <w:rFonts w:ascii="Trebuchet MS" w:hAnsi="Trebuchet MS"/>
          <w:b/>
          <w:color w:val="0099CC"/>
          <w:sz w:val="20"/>
          <w:szCs w:val="20"/>
        </w:rPr>
        <w:t>ote you can send separate cheques</w:t>
      </w:r>
      <w:r w:rsidR="00677911" w:rsidRPr="008D7512">
        <w:rPr>
          <w:rFonts w:ascii="Trebuchet MS" w:hAnsi="Trebuchet MS"/>
          <w:b/>
          <w:color w:val="0099CC"/>
          <w:sz w:val="20"/>
          <w:szCs w:val="20"/>
        </w:rPr>
        <w:t xml:space="preserve"> for each buffet lunch</w:t>
      </w:r>
      <w:r w:rsidRPr="008D7512">
        <w:rPr>
          <w:rFonts w:ascii="Trebuchet MS" w:hAnsi="Trebuchet MS"/>
          <w:b/>
          <w:color w:val="0099CC"/>
          <w:sz w:val="20"/>
          <w:szCs w:val="20"/>
        </w:rPr>
        <w:t>. They will not be cash</w:t>
      </w:r>
      <w:r w:rsidR="00677911" w:rsidRPr="008D7512">
        <w:rPr>
          <w:rFonts w:ascii="Trebuchet MS" w:hAnsi="Trebuchet MS"/>
          <w:b/>
          <w:color w:val="0099CC"/>
          <w:sz w:val="20"/>
          <w:szCs w:val="20"/>
        </w:rPr>
        <w:t>ed until the lunch</w:t>
      </w:r>
      <w:r w:rsidR="00DB28F7" w:rsidRPr="008D7512">
        <w:rPr>
          <w:rFonts w:ascii="Trebuchet MS" w:hAnsi="Trebuchet MS"/>
          <w:b/>
          <w:color w:val="0099CC"/>
          <w:sz w:val="20"/>
          <w:szCs w:val="20"/>
        </w:rPr>
        <w:t xml:space="preserve"> date is due so can pre</w:t>
      </w:r>
      <w:r w:rsidR="00C0128C" w:rsidRPr="008D7512">
        <w:rPr>
          <w:rFonts w:ascii="Trebuchet MS" w:hAnsi="Trebuchet MS"/>
          <w:b/>
          <w:color w:val="0099CC"/>
          <w:sz w:val="20"/>
          <w:szCs w:val="20"/>
        </w:rPr>
        <w:t xml:space="preserve"> date.</w:t>
      </w:r>
    </w:p>
    <w:p w:rsidR="00E11DA5" w:rsidRDefault="00E11DA5" w:rsidP="00E11DA5">
      <w:pPr>
        <w:rPr>
          <w:rFonts w:ascii="Trebuchet MS" w:hAnsi="Trebuchet MS"/>
          <w:b/>
          <w:color w:val="0099CC"/>
        </w:rPr>
      </w:pPr>
    </w:p>
    <w:p w:rsidR="00CD3234" w:rsidRDefault="00930E8A" w:rsidP="00CD3234">
      <w:pPr>
        <w:tabs>
          <w:tab w:val="left" w:pos="0"/>
        </w:tabs>
        <w:rPr>
          <w:rFonts w:ascii="Trebuchet MS" w:hAnsi="Trebuchet MS"/>
        </w:rPr>
      </w:pPr>
      <w:r>
        <w:rPr>
          <w:rFonts w:ascii="Trebuchet MS" w:hAnsi="Trebuchet MS"/>
        </w:rPr>
        <w:t>Arrive for P</w:t>
      </w:r>
      <w:r w:rsidR="006F62FB">
        <w:rPr>
          <w:rFonts w:ascii="Trebuchet MS" w:hAnsi="Trebuchet MS"/>
        </w:rPr>
        <w:t>re- lunch Museum update for 12.00</w:t>
      </w:r>
      <w:r w:rsidR="00CD3234" w:rsidRPr="00FB6F94">
        <w:rPr>
          <w:rFonts w:ascii="Trebuchet MS" w:hAnsi="Trebuchet MS"/>
        </w:rPr>
        <w:t>pm</w:t>
      </w:r>
      <w:r>
        <w:rPr>
          <w:rFonts w:ascii="Trebuchet MS" w:hAnsi="Trebuchet MS"/>
        </w:rPr>
        <w:t xml:space="preserve"> for lunch</w:t>
      </w:r>
      <w:r w:rsidR="00E043DD">
        <w:rPr>
          <w:rFonts w:ascii="Trebuchet MS" w:hAnsi="Trebuchet MS"/>
        </w:rPr>
        <w:t xml:space="preserve"> at 13.00</w:t>
      </w:r>
      <w:r w:rsidR="00DA6308">
        <w:rPr>
          <w:rFonts w:ascii="Trebuchet MS" w:hAnsi="Trebuchet MS"/>
        </w:rPr>
        <w:t>PM</w:t>
      </w:r>
      <w:r w:rsidR="00E043DD">
        <w:rPr>
          <w:rFonts w:ascii="Trebuchet MS" w:hAnsi="Trebuchet MS"/>
        </w:rPr>
        <w:t xml:space="preserve"> </w:t>
      </w:r>
      <w:r w:rsidR="00CD3234" w:rsidRPr="00FB6F94">
        <w:rPr>
          <w:rFonts w:ascii="Trebuchet MS" w:hAnsi="Trebuchet MS"/>
        </w:rPr>
        <w:t xml:space="preserve"> </w:t>
      </w:r>
    </w:p>
    <w:p w:rsidR="00D11E10" w:rsidRDefault="00D11E10" w:rsidP="00CD3234">
      <w:pPr>
        <w:tabs>
          <w:tab w:val="left" w:pos="0"/>
        </w:tabs>
        <w:rPr>
          <w:rFonts w:ascii="Trebuchet MS" w:hAnsi="Trebuchet MS"/>
        </w:rPr>
      </w:pPr>
    </w:p>
    <w:p w:rsidR="00DB28F7" w:rsidRDefault="001D1BC9" w:rsidP="00E11DA5">
      <w:pPr>
        <w:tabs>
          <w:tab w:val="left" w:pos="0"/>
        </w:tabs>
        <w:rPr>
          <w:rFonts w:ascii="Trebuchet MS" w:hAnsi="Trebuchet MS"/>
        </w:rPr>
      </w:pPr>
      <w:r>
        <w:rPr>
          <w:rFonts w:ascii="Trebuchet MS" w:hAnsi="Trebuchet MS"/>
          <w:b/>
          <w:noProof/>
          <w:color w:val="0099CC"/>
          <w:lang w:val="en-GB" w:eastAsia="en-GB"/>
        </w:rPr>
        <mc:AlternateContent>
          <mc:Choice Requires="wps">
            <w:drawing>
              <wp:anchor distT="0" distB="0" distL="114300" distR="114300" simplePos="0" relativeHeight="251649536" behindDoc="0" locked="0" layoutInCell="1" allowOverlap="1">
                <wp:simplePos x="0" y="0"/>
                <wp:positionH relativeFrom="page">
                  <wp:posOffset>659958</wp:posOffset>
                </wp:positionH>
                <wp:positionV relativeFrom="page">
                  <wp:posOffset>8221649</wp:posOffset>
                </wp:positionV>
                <wp:extent cx="6378548" cy="1315112"/>
                <wp:effectExtent l="0" t="0" r="3810" b="18415"/>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48" cy="1315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186F" w:rsidRPr="00BF02F4" w:rsidRDefault="0090186F" w:rsidP="00317FA9">
                            <w:pPr>
                              <w:pBdr>
                                <w:top w:val="single" w:sz="4" w:space="1" w:color="auto"/>
                                <w:left w:val="single" w:sz="4" w:space="4" w:color="auto"/>
                                <w:bottom w:val="single" w:sz="4" w:space="1" w:color="auto"/>
                                <w:right w:val="single" w:sz="4" w:space="4" w:color="auto"/>
                              </w:pBdr>
                              <w:shd w:val="clear" w:color="auto" w:fill="BDD6EE"/>
                              <w:rPr>
                                <w:rFonts w:cs="Arial"/>
                                <w:b/>
                              </w:rPr>
                            </w:pPr>
                            <w:r>
                              <w:rPr>
                                <w:rFonts w:cs="Arial"/>
                                <w:b/>
                              </w:rPr>
                              <w:t xml:space="preserve">Please return to:- </w:t>
                            </w:r>
                          </w:p>
                          <w:p w:rsidR="0090186F" w:rsidRDefault="0090186F" w:rsidP="00E11DA5">
                            <w:pPr>
                              <w:rPr>
                                <w:rFonts w:cs="Arial"/>
                              </w:rPr>
                            </w:pPr>
                            <w:r>
                              <w:rPr>
                                <w:rFonts w:cs="Arial"/>
                              </w:rPr>
                              <w:t>Dee Hutchison – Secretary</w:t>
                            </w:r>
                          </w:p>
                          <w:p w:rsidR="0090186F" w:rsidRDefault="0090186F" w:rsidP="00E11DA5">
                            <w:pPr>
                              <w:rPr>
                                <w:rFonts w:cs="Arial"/>
                              </w:rPr>
                            </w:pPr>
                          </w:p>
                          <w:p w:rsidR="0090186F" w:rsidRDefault="0090186F" w:rsidP="00E11DA5">
                            <w:pPr>
                              <w:rPr>
                                <w:rFonts w:cs="Arial"/>
                              </w:rPr>
                            </w:pPr>
                            <w:r w:rsidRPr="00AE6EC5">
                              <w:rPr>
                                <w:rFonts w:cs="Arial"/>
                              </w:rPr>
                              <w:t>Surrey Infantry Museum,</w:t>
                            </w:r>
                            <w:r>
                              <w:rPr>
                                <w:rFonts w:cs="Arial"/>
                              </w:rPr>
                              <w:t xml:space="preserve"> Surrey History Centre, 130 Goldsworth Road, Woking, Surrey, GU21 6ND</w:t>
                            </w:r>
                          </w:p>
                          <w:p w:rsidR="0090186F" w:rsidRDefault="0090186F" w:rsidP="00E11DA5">
                            <w:pPr>
                              <w:rPr>
                                <w:rFonts w:cs="Arial"/>
                              </w:rPr>
                            </w:pPr>
                          </w:p>
                          <w:p w:rsidR="0090186F" w:rsidRPr="00AE6EC5" w:rsidRDefault="0090186F" w:rsidP="00E11DA5">
                            <w:r>
                              <w:rPr>
                                <w:rFonts w:cs="Arial"/>
                              </w:rPr>
                              <w:t>P</w:t>
                            </w:r>
                            <w:r w:rsidRPr="00AE6EC5">
                              <w:rPr>
                                <w:rFonts w:cs="Arial"/>
                              </w:rPr>
                              <w:t>hone and fax</w:t>
                            </w:r>
                            <w:r>
                              <w:rPr>
                                <w:rFonts w:cs="Arial"/>
                              </w:rPr>
                              <w:t>:</w:t>
                            </w:r>
                            <w:r w:rsidRPr="00AE6EC5">
                              <w:rPr>
                                <w:rFonts w:cs="Arial"/>
                              </w:rPr>
                              <w:t xml:space="preserve"> 01483 </w:t>
                            </w:r>
                            <w:r>
                              <w:rPr>
                                <w:rFonts w:cs="Arial"/>
                              </w:rPr>
                              <w:t>770761                                             e</w:t>
                            </w:r>
                            <w:r w:rsidRPr="00AE6EC5">
                              <w:rPr>
                                <w:rFonts w:cs="Arial"/>
                              </w:rPr>
                              <w:t xml:space="preserve">mail: </w:t>
                            </w:r>
                            <w:r>
                              <w:rPr>
                                <w:rFonts w:cs="Arial"/>
                              </w:rPr>
                              <w:t>fosim</w:t>
                            </w:r>
                            <w:r w:rsidRPr="00AE6EC5">
                              <w:rPr>
                                <w:rFonts w:cs="Arial"/>
                              </w:rPr>
                              <w:t>@btconnect.com</w:t>
                            </w:r>
                          </w:p>
                          <w:p w:rsidR="0090186F" w:rsidRDefault="0090186F" w:rsidP="00E11DA5"/>
                          <w:p w:rsidR="0090186F" w:rsidRDefault="0090186F" w:rsidP="00E11DA5"/>
                          <w:p w:rsidR="0090186F" w:rsidRDefault="0090186F" w:rsidP="00E11DA5"/>
                          <w:p w:rsidR="0090186F" w:rsidRDefault="0090186F" w:rsidP="00E11DA5"/>
                          <w:p w:rsidR="0090186F" w:rsidRDefault="0090186F" w:rsidP="00E11DA5"/>
                          <w:p w:rsidR="0090186F" w:rsidRDefault="0090186F" w:rsidP="00E11DA5"/>
                          <w:p w:rsidR="0090186F" w:rsidRDefault="0090186F" w:rsidP="00E11DA5"/>
                          <w:p w:rsidR="0090186F" w:rsidRDefault="0090186F" w:rsidP="00E11D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margin-left:51.95pt;margin-top:647.35pt;width:502.25pt;height:103.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kysw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" filled="f" stroked="f">
                <v:textbox inset="0,0,0,0">
                  <w:txbxContent>
                    <w:p w:rsidR="0090186F" w:rsidRPr="00BF02F4" w:rsidRDefault="0090186F" w:rsidP="00317FA9">
                      <w:pPr>
                        <w:pBdr>
                          <w:top w:val="single" w:sz="4" w:space="1" w:color="auto"/>
                          <w:left w:val="single" w:sz="4" w:space="4" w:color="auto"/>
                          <w:bottom w:val="single" w:sz="4" w:space="1" w:color="auto"/>
                          <w:right w:val="single" w:sz="4" w:space="4" w:color="auto"/>
                        </w:pBdr>
                        <w:shd w:val="clear" w:color="auto" w:fill="BDD6EE"/>
                        <w:rPr>
                          <w:rFonts w:cs="Arial"/>
                          <w:b/>
                        </w:rPr>
                      </w:pPr>
                      <w:r>
                        <w:rPr>
                          <w:rFonts w:cs="Arial"/>
                          <w:b/>
                        </w:rPr>
                        <w:t xml:space="preserve">Please return to:- </w:t>
                      </w:r>
                    </w:p>
                    <w:p w:rsidR="0090186F" w:rsidRDefault="0090186F" w:rsidP="00E11DA5">
                      <w:pPr>
                        <w:rPr>
                          <w:rFonts w:cs="Arial"/>
                        </w:rPr>
                      </w:pPr>
                      <w:r>
                        <w:rPr>
                          <w:rFonts w:cs="Arial"/>
                        </w:rPr>
                        <w:t>Dee Hutchison – Secretary</w:t>
                      </w:r>
                    </w:p>
                    <w:p w:rsidR="0090186F" w:rsidRDefault="0090186F" w:rsidP="00E11DA5">
                      <w:pPr>
                        <w:rPr>
                          <w:rFonts w:cs="Arial"/>
                        </w:rPr>
                      </w:pPr>
                    </w:p>
                    <w:p w:rsidR="0090186F" w:rsidRDefault="0090186F" w:rsidP="00E11DA5">
                      <w:pPr>
                        <w:rPr>
                          <w:rFonts w:cs="Arial"/>
                        </w:rPr>
                      </w:pPr>
                      <w:r w:rsidRPr="00AE6EC5">
                        <w:rPr>
                          <w:rFonts w:cs="Arial"/>
                        </w:rPr>
                        <w:t>Surrey Infantry Museum,</w:t>
                      </w:r>
                      <w:r>
                        <w:rPr>
                          <w:rFonts w:cs="Arial"/>
                        </w:rPr>
                        <w:t xml:space="preserve"> Surrey History Centre, 130 Goldsworth Road, Woking, Surrey, GU21 6ND</w:t>
                      </w:r>
                    </w:p>
                    <w:p w:rsidR="0090186F" w:rsidRDefault="0090186F" w:rsidP="00E11DA5">
                      <w:pPr>
                        <w:rPr>
                          <w:rFonts w:cs="Arial"/>
                        </w:rPr>
                      </w:pPr>
                    </w:p>
                    <w:p w:rsidR="0090186F" w:rsidRPr="00AE6EC5" w:rsidRDefault="0090186F" w:rsidP="00E11DA5">
                      <w:r>
                        <w:rPr>
                          <w:rFonts w:cs="Arial"/>
                        </w:rPr>
                        <w:t>P</w:t>
                      </w:r>
                      <w:r w:rsidRPr="00AE6EC5">
                        <w:rPr>
                          <w:rFonts w:cs="Arial"/>
                        </w:rPr>
                        <w:t>hone and fax</w:t>
                      </w:r>
                      <w:r>
                        <w:rPr>
                          <w:rFonts w:cs="Arial"/>
                        </w:rPr>
                        <w:t>:</w:t>
                      </w:r>
                      <w:r w:rsidRPr="00AE6EC5">
                        <w:rPr>
                          <w:rFonts w:cs="Arial"/>
                        </w:rPr>
                        <w:t xml:space="preserve"> 01483 </w:t>
                      </w:r>
                      <w:r>
                        <w:rPr>
                          <w:rFonts w:cs="Arial"/>
                        </w:rPr>
                        <w:t>770761                                             e</w:t>
                      </w:r>
                      <w:r w:rsidRPr="00AE6EC5">
                        <w:rPr>
                          <w:rFonts w:cs="Arial"/>
                        </w:rPr>
                        <w:t xml:space="preserve">mail: </w:t>
                      </w:r>
                      <w:r>
                        <w:rPr>
                          <w:rFonts w:cs="Arial"/>
                        </w:rPr>
                        <w:t>fosim</w:t>
                      </w:r>
                      <w:r w:rsidRPr="00AE6EC5">
                        <w:rPr>
                          <w:rFonts w:cs="Arial"/>
                        </w:rPr>
                        <w:t>@btconnect.com</w:t>
                      </w:r>
                    </w:p>
                    <w:p w:rsidR="0090186F" w:rsidRDefault="0090186F" w:rsidP="00E11DA5"/>
                    <w:p w:rsidR="0090186F" w:rsidRDefault="0090186F" w:rsidP="00E11DA5"/>
                    <w:p w:rsidR="0090186F" w:rsidRDefault="0090186F" w:rsidP="00E11DA5"/>
                    <w:p w:rsidR="0090186F" w:rsidRDefault="0090186F" w:rsidP="00E11DA5"/>
                    <w:p w:rsidR="0090186F" w:rsidRDefault="0090186F" w:rsidP="00E11DA5"/>
                    <w:p w:rsidR="0090186F" w:rsidRDefault="0090186F" w:rsidP="00E11DA5"/>
                    <w:p w:rsidR="0090186F" w:rsidRDefault="0090186F" w:rsidP="00E11DA5"/>
                    <w:p w:rsidR="0090186F" w:rsidRDefault="0090186F" w:rsidP="00E11DA5"/>
                  </w:txbxContent>
                </v:textbox>
                <w10:wrap anchorx="page" anchory="page"/>
              </v:shape>
            </w:pict>
          </mc:Fallback>
        </mc:AlternateContent>
      </w:r>
      <w:r w:rsidR="00D11E10">
        <w:rPr>
          <w:rFonts w:ascii="Trebuchet MS" w:hAnsi="Trebuchet MS"/>
        </w:rPr>
        <w:t>G</w:t>
      </w:r>
      <w:r w:rsidR="00E11DA5" w:rsidRPr="00FB6F94">
        <w:rPr>
          <w:rFonts w:ascii="Trebuchet MS" w:hAnsi="Trebuchet MS"/>
        </w:rPr>
        <w:t>uests are welcome t</w:t>
      </w:r>
      <w:r w:rsidR="00344AE2">
        <w:rPr>
          <w:rFonts w:ascii="Trebuchet MS" w:hAnsi="Trebuchet MS"/>
        </w:rPr>
        <w:t>o attend and do not have to members of FOSIM</w:t>
      </w:r>
      <w:r w:rsidR="00677911">
        <w:rPr>
          <w:rFonts w:ascii="Trebuchet MS" w:hAnsi="Trebuchet MS"/>
        </w:rPr>
        <w:t xml:space="preserve">. </w:t>
      </w:r>
    </w:p>
    <w:sectPr w:rsidR="00DB28F7" w:rsidSect="004E6606">
      <w:headerReference w:type="default" r:id="rId28"/>
      <w:footerReference w:type="default" r:id="rId29"/>
      <w:pgSz w:w="12240" w:h="15840"/>
      <w:pgMar w:top="360" w:right="1800" w:bottom="1440" w:left="1800" w:header="360"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577" w:rsidRDefault="00BE4577">
      <w:r>
        <w:separator/>
      </w:r>
    </w:p>
  </w:endnote>
  <w:endnote w:type="continuationSeparator" w:id="0">
    <w:p w:rsidR="00BE4577" w:rsidRDefault="00BE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86F" w:rsidRPr="00FB35C5" w:rsidRDefault="0090186F" w:rsidP="00A35B31">
    <w:pPr>
      <w:pStyle w:val="Footer"/>
      <w:jc w:val="center"/>
      <w:rPr>
        <w:lang w:val="en-GB"/>
      </w:rPr>
    </w:pPr>
    <w:r>
      <w:rPr>
        <w:rStyle w:val="PageNumber"/>
      </w:rPr>
      <w:fldChar w:fldCharType="begin"/>
    </w:r>
    <w:r>
      <w:rPr>
        <w:rStyle w:val="PageNumber"/>
      </w:rPr>
      <w:instrText xml:space="preserve"> PAGE </w:instrText>
    </w:r>
    <w:r>
      <w:rPr>
        <w:rStyle w:val="PageNumber"/>
      </w:rPr>
      <w:fldChar w:fldCharType="separate"/>
    </w:r>
    <w:r w:rsidR="0086062B">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577" w:rsidRDefault="00BE4577">
      <w:r>
        <w:separator/>
      </w:r>
    </w:p>
  </w:footnote>
  <w:footnote w:type="continuationSeparator" w:id="0">
    <w:p w:rsidR="00BE4577" w:rsidRDefault="00BE45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86F" w:rsidRDefault="0090186F" w:rsidP="00A35B3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F0564"/>
    <w:multiLevelType w:val="hybridMultilevel"/>
    <w:tmpl w:val="9F68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705C81"/>
    <w:multiLevelType w:val="multilevel"/>
    <w:tmpl w:val="1B60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704C72"/>
    <w:multiLevelType w:val="hybridMultilevel"/>
    <w:tmpl w:val="18D651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5832F8A"/>
    <w:multiLevelType w:val="hybridMultilevel"/>
    <w:tmpl w:val="E0AA6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9DC"/>
    <w:rsid w:val="00003B49"/>
    <w:rsid w:val="0000507B"/>
    <w:rsid w:val="0000674A"/>
    <w:rsid w:val="000104F7"/>
    <w:rsid w:val="0001270F"/>
    <w:rsid w:val="00012DAE"/>
    <w:rsid w:val="00015E6B"/>
    <w:rsid w:val="00020ADA"/>
    <w:rsid w:val="00034F42"/>
    <w:rsid w:val="00040E11"/>
    <w:rsid w:val="00042713"/>
    <w:rsid w:val="00053384"/>
    <w:rsid w:val="00056510"/>
    <w:rsid w:val="00061356"/>
    <w:rsid w:val="000613DA"/>
    <w:rsid w:val="00066C48"/>
    <w:rsid w:val="00070F91"/>
    <w:rsid w:val="000711DF"/>
    <w:rsid w:val="00072F58"/>
    <w:rsid w:val="000758BB"/>
    <w:rsid w:val="0007638D"/>
    <w:rsid w:val="00080BAA"/>
    <w:rsid w:val="000810ED"/>
    <w:rsid w:val="00097084"/>
    <w:rsid w:val="000A08D4"/>
    <w:rsid w:val="000A27DA"/>
    <w:rsid w:val="000B1B95"/>
    <w:rsid w:val="000B4621"/>
    <w:rsid w:val="000C0D9D"/>
    <w:rsid w:val="000C3C63"/>
    <w:rsid w:val="000D2E24"/>
    <w:rsid w:val="000D5DBD"/>
    <w:rsid w:val="000E4115"/>
    <w:rsid w:val="000E7203"/>
    <w:rsid w:val="000F2C12"/>
    <w:rsid w:val="000F5326"/>
    <w:rsid w:val="001108CF"/>
    <w:rsid w:val="001219B6"/>
    <w:rsid w:val="001227B4"/>
    <w:rsid w:val="00122FE2"/>
    <w:rsid w:val="0013415A"/>
    <w:rsid w:val="00136C8A"/>
    <w:rsid w:val="00143F38"/>
    <w:rsid w:val="00144167"/>
    <w:rsid w:val="00157D79"/>
    <w:rsid w:val="00161F16"/>
    <w:rsid w:val="00165002"/>
    <w:rsid w:val="00172A67"/>
    <w:rsid w:val="001741AD"/>
    <w:rsid w:val="00176891"/>
    <w:rsid w:val="00181DC4"/>
    <w:rsid w:val="0018413B"/>
    <w:rsid w:val="001856AA"/>
    <w:rsid w:val="001921E6"/>
    <w:rsid w:val="00192ED8"/>
    <w:rsid w:val="00197A9A"/>
    <w:rsid w:val="001A07D4"/>
    <w:rsid w:val="001A3497"/>
    <w:rsid w:val="001A77FF"/>
    <w:rsid w:val="001B1711"/>
    <w:rsid w:val="001B3B4A"/>
    <w:rsid w:val="001B6B44"/>
    <w:rsid w:val="001C0735"/>
    <w:rsid w:val="001D1BC9"/>
    <w:rsid w:val="001D1D5D"/>
    <w:rsid w:val="001D2035"/>
    <w:rsid w:val="001D7D02"/>
    <w:rsid w:val="001E285A"/>
    <w:rsid w:val="001F0315"/>
    <w:rsid w:val="001F0FC6"/>
    <w:rsid w:val="001F321F"/>
    <w:rsid w:val="001F39F8"/>
    <w:rsid w:val="00200943"/>
    <w:rsid w:val="00202F33"/>
    <w:rsid w:val="00203CFC"/>
    <w:rsid w:val="0020405C"/>
    <w:rsid w:val="002137B1"/>
    <w:rsid w:val="00213E28"/>
    <w:rsid w:val="0021498D"/>
    <w:rsid w:val="00221B06"/>
    <w:rsid w:val="00222ABB"/>
    <w:rsid w:val="00224081"/>
    <w:rsid w:val="002338A1"/>
    <w:rsid w:val="002401A6"/>
    <w:rsid w:val="002418CD"/>
    <w:rsid w:val="002469B2"/>
    <w:rsid w:val="00246C2A"/>
    <w:rsid w:val="0024711A"/>
    <w:rsid w:val="00250176"/>
    <w:rsid w:val="00262DCB"/>
    <w:rsid w:val="002639DC"/>
    <w:rsid w:val="00263C87"/>
    <w:rsid w:val="00263F06"/>
    <w:rsid w:val="00270781"/>
    <w:rsid w:val="002773FA"/>
    <w:rsid w:val="00282570"/>
    <w:rsid w:val="00283A10"/>
    <w:rsid w:val="00285663"/>
    <w:rsid w:val="00292397"/>
    <w:rsid w:val="00293551"/>
    <w:rsid w:val="0029363D"/>
    <w:rsid w:val="00295654"/>
    <w:rsid w:val="00297513"/>
    <w:rsid w:val="002A4D2D"/>
    <w:rsid w:val="002A6432"/>
    <w:rsid w:val="002B01BF"/>
    <w:rsid w:val="002C0619"/>
    <w:rsid w:val="002C0976"/>
    <w:rsid w:val="002C175B"/>
    <w:rsid w:val="002C2341"/>
    <w:rsid w:val="002C6881"/>
    <w:rsid w:val="002D20CA"/>
    <w:rsid w:val="002E430F"/>
    <w:rsid w:val="002E6530"/>
    <w:rsid w:val="002E7E04"/>
    <w:rsid w:val="002F1C7B"/>
    <w:rsid w:val="002F4D28"/>
    <w:rsid w:val="003179F5"/>
    <w:rsid w:val="00317FA9"/>
    <w:rsid w:val="0032084B"/>
    <w:rsid w:val="00321B58"/>
    <w:rsid w:val="00323311"/>
    <w:rsid w:val="003260D1"/>
    <w:rsid w:val="003323DC"/>
    <w:rsid w:val="00335E5C"/>
    <w:rsid w:val="003400E0"/>
    <w:rsid w:val="00341CF8"/>
    <w:rsid w:val="00344AE2"/>
    <w:rsid w:val="0035077A"/>
    <w:rsid w:val="00352870"/>
    <w:rsid w:val="00365510"/>
    <w:rsid w:val="00367AD6"/>
    <w:rsid w:val="0037330C"/>
    <w:rsid w:val="00376E97"/>
    <w:rsid w:val="00380037"/>
    <w:rsid w:val="00384547"/>
    <w:rsid w:val="00385DE3"/>
    <w:rsid w:val="00386CCC"/>
    <w:rsid w:val="00390529"/>
    <w:rsid w:val="00391E92"/>
    <w:rsid w:val="003A456D"/>
    <w:rsid w:val="003A5F14"/>
    <w:rsid w:val="003A6CFF"/>
    <w:rsid w:val="003B14E9"/>
    <w:rsid w:val="003B1B9A"/>
    <w:rsid w:val="003B301E"/>
    <w:rsid w:val="003B3EC2"/>
    <w:rsid w:val="003B54F7"/>
    <w:rsid w:val="003C1407"/>
    <w:rsid w:val="003C256E"/>
    <w:rsid w:val="003C5EB9"/>
    <w:rsid w:val="003C6812"/>
    <w:rsid w:val="003D01E8"/>
    <w:rsid w:val="003D4E2E"/>
    <w:rsid w:val="003D59B9"/>
    <w:rsid w:val="003D7A74"/>
    <w:rsid w:val="003F10C1"/>
    <w:rsid w:val="003F2421"/>
    <w:rsid w:val="003F60E2"/>
    <w:rsid w:val="00400B15"/>
    <w:rsid w:val="004074DA"/>
    <w:rsid w:val="00414D7D"/>
    <w:rsid w:val="00417661"/>
    <w:rsid w:val="0042119A"/>
    <w:rsid w:val="00425995"/>
    <w:rsid w:val="004271AA"/>
    <w:rsid w:val="00435502"/>
    <w:rsid w:val="0043563A"/>
    <w:rsid w:val="00435D78"/>
    <w:rsid w:val="00435F81"/>
    <w:rsid w:val="004470AB"/>
    <w:rsid w:val="004518FF"/>
    <w:rsid w:val="00455AA3"/>
    <w:rsid w:val="00457FF0"/>
    <w:rsid w:val="0046040B"/>
    <w:rsid w:val="00464FB9"/>
    <w:rsid w:val="0046684E"/>
    <w:rsid w:val="00472CD6"/>
    <w:rsid w:val="004857E6"/>
    <w:rsid w:val="0048710E"/>
    <w:rsid w:val="00487FCD"/>
    <w:rsid w:val="00494E4B"/>
    <w:rsid w:val="004A5F8C"/>
    <w:rsid w:val="004B029F"/>
    <w:rsid w:val="004B25F4"/>
    <w:rsid w:val="004B274E"/>
    <w:rsid w:val="004B4192"/>
    <w:rsid w:val="004C4586"/>
    <w:rsid w:val="004C599A"/>
    <w:rsid w:val="004C5E6C"/>
    <w:rsid w:val="004D18B7"/>
    <w:rsid w:val="004E21E9"/>
    <w:rsid w:val="004E5C60"/>
    <w:rsid w:val="004E5E44"/>
    <w:rsid w:val="004E6606"/>
    <w:rsid w:val="004F2B67"/>
    <w:rsid w:val="004F2F5B"/>
    <w:rsid w:val="004F5157"/>
    <w:rsid w:val="004F5D53"/>
    <w:rsid w:val="005010D4"/>
    <w:rsid w:val="00502F4C"/>
    <w:rsid w:val="00507F9D"/>
    <w:rsid w:val="005100FE"/>
    <w:rsid w:val="00512250"/>
    <w:rsid w:val="00512842"/>
    <w:rsid w:val="0052042D"/>
    <w:rsid w:val="00520FEF"/>
    <w:rsid w:val="00525D68"/>
    <w:rsid w:val="00535A80"/>
    <w:rsid w:val="005372E9"/>
    <w:rsid w:val="00542DCF"/>
    <w:rsid w:val="00545DA7"/>
    <w:rsid w:val="005527F6"/>
    <w:rsid w:val="00556E53"/>
    <w:rsid w:val="00560A09"/>
    <w:rsid w:val="0056175F"/>
    <w:rsid w:val="00561B73"/>
    <w:rsid w:val="00574E45"/>
    <w:rsid w:val="00575B0B"/>
    <w:rsid w:val="0058342B"/>
    <w:rsid w:val="00583B39"/>
    <w:rsid w:val="00590233"/>
    <w:rsid w:val="00591EB6"/>
    <w:rsid w:val="0059725F"/>
    <w:rsid w:val="005A2861"/>
    <w:rsid w:val="005A4DCA"/>
    <w:rsid w:val="005A5209"/>
    <w:rsid w:val="005A5B63"/>
    <w:rsid w:val="005B47A5"/>
    <w:rsid w:val="005B5918"/>
    <w:rsid w:val="005C1D1D"/>
    <w:rsid w:val="005C2B36"/>
    <w:rsid w:val="005C3338"/>
    <w:rsid w:val="005C4A38"/>
    <w:rsid w:val="005D7EB8"/>
    <w:rsid w:val="005E0558"/>
    <w:rsid w:val="005E64D6"/>
    <w:rsid w:val="005E6EF1"/>
    <w:rsid w:val="005F4EC3"/>
    <w:rsid w:val="006048ED"/>
    <w:rsid w:val="0060580A"/>
    <w:rsid w:val="00605A66"/>
    <w:rsid w:val="00606F76"/>
    <w:rsid w:val="006079AA"/>
    <w:rsid w:val="00624EE3"/>
    <w:rsid w:val="00626F28"/>
    <w:rsid w:val="0063059A"/>
    <w:rsid w:val="00630EC5"/>
    <w:rsid w:val="00631ACB"/>
    <w:rsid w:val="006406E5"/>
    <w:rsid w:val="006410B0"/>
    <w:rsid w:val="00644322"/>
    <w:rsid w:val="006458B1"/>
    <w:rsid w:val="00650088"/>
    <w:rsid w:val="006525B3"/>
    <w:rsid w:val="006665B6"/>
    <w:rsid w:val="00667726"/>
    <w:rsid w:val="00677911"/>
    <w:rsid w:val="006942D8"/>
    <w:rsid w:val="006A24F1"/>
    <w:rsid w:val="006A50D3"/>
    <w:rsid w:val="006B4F9A"/>
    <w:rsid w:val="006B6A71"/>
    <w:rsid w:val="006C3A7E"/>
    <w:rsid w:val="006C6A0E"/>
    <w:rsid w:val="006C76C2"/>
    <w:rsid w:val="006D1A6B"/>
    <w:rsid w:val="006D29AE"/>
    <w:rsid w:val="006D43BA"/>
    <w:rsid w:val="006D462E"/>
    <w:rsid w:val="006E0633"/>
    <w:rsid w:val="006E06F9"/>
    <w:rsid w:val="006E0B9E"/>
    <w:rsid w:val="006E554A"/>
    <w:rsid w:val="006E6225"/>
    <w:rsid w:val="006F0C40"/>
    <w:rsid w:val="006F23CC"/>
    <w:rsid w:val="006F2BCB"/>
    <w:rsid w:val="006F3E2D"/>
    <w:rsid w:val="006F62FB"/>
    <w:rsid w:val="00707779"/>
    <w:rsid w:val="0071229B"/>
    <w:rsid w:val="007122E4"/>
    <w:rsid w:val="00715A92"/>
    <w:rsid w:val="007220AA"/>
    <w:rsid w:val="00731D50"/>
    <w:rsid w:val="00736E1F"/>
    <w:rsid w:val="007420FC"/>
    <w:rsid w:val="007444F0"/>
    <w:rsid w:val="00747BDA"/>
    <w:rsid w:val="00760BDB"/>
    <w:rsid w:val="007662AA"/>
    <w:rsid w:val="00767820"/>
    <w:rsid w:val="007721E4"/>
    <w:rsid w:val="00773E3D"/>
    <w:rsid w:val="00784AAF"/>
    <w:rsid w:val="00786E69"/>
    <w:rsid w:val="007907CA"/>
    <w:rsid w:val="00793B0D"/>
    <w:rsid w:val="0079412E"/>
    <w:rsid w:val="00796E74"/>
    <w:rsid w:val="00797270"/>
    <w:rsid w:val="007A44EB"/>
    <w:rsid w:val="007B1A2F"/>
    <w:rsid w:val="007B1AAD"/>
    <w:rsid w:val="007B3D88"/>
    <w:rsid w:val="007B45D3"/>
    <w:rsid w:val="007B74C4"/>
    <w:rsid w:val="007B7793"/>
    <w:rsid w:val="007B79D2"/>
    <w:rsid w:val="007C1D94"/>
    <w:rsid w:val="007C1FCC"/>
    <w:rsid w:val="007C6B69"/>
    <w:rsid w:val="007D67A8"/>
    <w:rsid w:val="007D75F4"/>
    <w:rsid w:val="007E39D9"/>
    <w:rsid w:val="007F004D"/>
    <w:rsid w:val="007F3147"/>
    <w:rsid w:val="00810069"/>
    <w:rsid w:val="00810734"/>
    <w:rsid w:val="00811F02"/>
    <w:rsid w:val="008131B3"/>
    <w:rsid w:val="008136DE"/>
    <w:rsid w:val="008218F3"/>
    <w:rsid w:val="00824341"/>
    <w:rsid w:val="0082743A"/>
    <w:rsid w:val="00831E83"/>
    <w:rsid w:val="0084252C"/>
    <w:rsid w:val="00844D36"/>
    <w:rsid w:val="00847CAC"/>
    <w:rsid w:val="00851136"/>
    <w:rsid w:val="00853E7D"/>
    <w:rsid w:val="00856B6C"/>
    <w:rsid w:val="00857F22"/>
    <w:rsid w:val="0086062B"/>
    <w:rsid w:val="00862525"/>
    <w:rsid w:val="00862A93"/>
    <w:rsid w:val="00864B00"/>
    <w:rsid w:val="008722AB"/>
    <w:rsid w:val="00885D3B"/>
    <w:rsid w:val="008907B3"/>
    <w:rsid w:val="00895FCA"/>
    <w:rsid w:val="00896434"/>
    <w:rsid w:val="00896C7B"/>
    <w:rsid w:val="008A739A"/>
    <w:rsid w:val="008B4A6E"/>
    <w:rsid w:val="008B6104"/>
    <w:rsid w:val="008C0E86"/>
    <w:rsid w:val="008C1CCD"/>
    <w:rsid w:val="008D7512"/>
    <w:rsid w:val="008E1B08"/>
    <w:rsid w:val="008E450D"/>
    <w:rsid w:val="008E6F06"/>
    <w:rsid w:val="008E7C02"/>
    <w:rsid w:val="008F0786"/>
    <w:rsid w:val="008F08A6"/>
    <w:rsid w:val="008F0D37"/>
    <w:rsid w:val="008F2F08"/>
    <w:rsid w:val="008F35D5"/>
    <w:rsid w:val="0090186F"/>
    <w:rsid w:val="00903D36"/>
    <w:rsid w:val="00906570"/>
    <w:rsid w:val="0092093F"/>
    <w:rsid w:val="00930E8A"/>
    <w:rsid w:val="00931587"/>
    <w:rsid w:val="00932743"/>
    <w:rsid w:val="009373B1"/>
    <w:rsid w:val="009436D2"/>
    <w:rsid w:val="00943980"/>
    <w:rsid w:val="00947872"/>
    <w:rsid w:val="009572A6"/>
    <w:rsid w:val="00962CA8"/>
    <w:rsid w:val="009647F4"/>
    <w:rsid w:val="00964DEB"/>
    <w:rsid w:val="0097586D"/>
    <w:rsid w:val="00976BA2"/>
    <w:rsid w:val="009814CB"/>
    <w:rsid w:val="00983FDF"/>
    <w:rsid w:val="00984BFD"/>
    <w:rsid w:val="00986913"/>
    <w:rsid w:val="00991DAD"/>
    <w:rsid w:val="00993B41"/>
    <w:rsid w:val="00994BC2"/>
    <w:rsid w:val="0099558B"/>
    <w:rsid w:val="009A00B5"/>
    <w:rsid w:val="009A170F"/>
    <w:rsid w:val="009A7093"/>
    <w:rsid w:val="009B2CBA"/>
    <w:rsid w:val="009B5CA8"/>
    <w:rsid w:val="009C120D"/>
    <w:rsid w:val="009D760A"/>
    <w:rsid w:val="009E67C2"/>
    <w:rsid w:val="009E79B3"/>
    <w:rsid w:val="009F1D5E"/>
    <w:rsid w:val="009F6A4B"/>
    <w:rsid w:val="00A036CC"/>
    <w:rsid w:val="00A06270"/>
    <w:rsid w:val="00A1445C"/>
    <w:rsid w:val="00A144F2"/>
    <w:rsid w:val="00A15339"/>
    <w:rsid w:val="00A155E4"/>
    <w:rsid w:val="00A22E9D"/>
    <w:rsid w:val="00A249CA"/>
    <w:rsid w:val="00A30F0A"/>
    <w:rsid w:val="00A332DB"/>
    <w:rsid w:val="00A338E0"/>
    <w:rsid w:val="00A35B31"/>
    <w:rsid w:val="00A377AA"/>
    <w:rsid w:val="00A37BF5"/>
    <w:rsid w:val="00A5048B"/>
    <w:rsid w:val="00A531CD"/>
    <w:rsid w:val="00A554B0"/>
    <w:rsid w:val="00A55E35"/>
    <w:rsid w:val="00A57C96"/>
    <w:rsid w:val="00A6149F"/>
    <w:rsid w:val="00A628A7"/>
    <w:rsid w:val="00A62C62"/>
    <w:rsid w:val="00A67492"/>
    <w:rsid w:val="00A711C6"/>
    <w:rsid w:val="00A71A1B"/>
    <w:rsid w:val="00A83720"/>
    <w:rsid w:val="00A858EB"/>
    <w:rsid w:val="00A929EE"/>
    <w:rsid w:val="00A931D4"/>
    <w:rsid w:val="00A93C08"/>
    <w:rsid w:val="00A94C5B"/>
    <w:rsid w:val="00A95D04"/>
    <w:rsid w:val="00A960E4"/>
    <w:rsid w:val="00A971D9"/>
    <w:rsid w:val="00AA7488"/>
    <w:rsid w:val="00AB0EA5"/>
    <w:rsid w:val="00AB17B4"/>
    <w:rsid w:val="00AB2D5E"/>
    <w:rsid w:val="00AC01BC"/>
    <w:rsid w:val="00AD2018"/>
    <w:rsid w:val="00AD437D"/>
    <w:rsid w:val="00AE1622"/>
    <w:rsid w:val="00AE164C"/>
    <w:rsid w:val="00AE4F9E"/>
    <w:rsid w:val="00AF0B7B"/>
    <w:rsid w:val="00B11FE5"/>
    <w:rsid w:val="00B141D7"/>
    <w:rsid w:val="00B1643B"/>
    <w:rsid w:val="00B17CBC"/>
    <w:rsid w:val="00B3081A"/>
    <w:rsid w:val="00B367E2"/>
    <w:rsid w:val="00B36C82"/>
    <w:rsid w:val="00B44658"/>
    <w:rsid w:val="00B50164"/>
    <w:rsid w:val="00B511CC"/>
    <w:rsid w:val="00B5312D"/>
    <w:rsid w:val="00B540E3"/>
    <w:rsid w:val="00B55AE8"/>
    <w:rsid w:val="00B57D67"/>
    <w:rsid w:val="00B7148E"/>
    <w:rsid w:val="00B72551"/>
    <w:rsid w:val="00B73F3E"/>
    <w:rsid w:val="00B76890"/>
    <w:rsid w:val="00B84164"/>
    <w:rsid w:val="00B85721"/>
    <w:rsid w:val="00B8795A"/>
    <w:rsid w:val="00B91325"/>
    <w:rsid w:val="00B924EE"/>
    <w:rsid w:val="00B92D15"/>
    <w:rsid w:val="00B97CF5"/>
    <w:rsid w:val="00BA0D8B"/>
    <w:rsid w:val="00BA3218"/>
    <w:rsid w:val="00BA7556"/>
    <w:rsid w:val="00BA7B10"/>
    <w:rsid w:val="00BB3D90"/>
    <w:rsid w:val="00BB3E27"/>
    <w:rsid w:val="00BB4F0D"/>
    <w:rsid w:val="00BB6568"/>
    <w:rsid w:val="00BC37F5"/>
    <w:rsid w:val="00BC76F0"/>
    <w:rsid w:val="00BC7719"/>
    <w:rsid w:val="00BD781B"/>
    <w:rsid w:val="00BE086E"/>
    <w:rsid w:val="00BE0A40"/>
    <w:rsid w:val="00BE4577"/>
    <w:rsid w:val="00BF1A4B"/>
    <w:rsid w:val="00BF7DB8"/>
    <w:rsid w:val="00C00861"/>
    <w:rsid w:val="00C0128C"/>
    <w:rsid w:val="00C05FFF"/>
    <w:rsid w:val="00C10BE7"/>
    <w:rsid w:val="00C11B7C"/>
    <w:rsid w:val="00C12946"/>
    <w:rsid w:val="00C132B5"/>
    <w:rsid w:val="00C214ED"/>
    <w:rsid w:val="00C2322E"/>
    <w:rsid w:val="00C275DD"/>
    <w:rsid w:val="00C417FD"/>
    <w:rsid w:val="00C52E2D"/>
    <w:rsid w:val="00C54483"/>
    <w:rsid w:val="00C54D82"/>
    <w:rsid w:val="00C66BBC"/>
    <w:rsid w:val="00C70EB8"/>
    <w:rsid w:val="00C77C82"/>
    <w:rsid w:val="00C8005D"/>
    <w:rsid w:val="00C83020"/>
    <w:rsid w:val="00C8674C"/>
    <w:rsid w:val="00C93C1E"/>
    <w:rsid w:val="00C97D76"/>
    <w:rsid w:val="00CA5BCB"/>
    <w:rsid w:val="00CB0BE2"/>
    <w:rsid w:val="00CB12DC"/>
    <w:rsid w:val="00CB1AFB"/>
    <w:rsid w:val="00CB5EB1"/>
    <w:rsid w:val="00CC3A8F"/>
    <w:rsid w:val="00CD1E4F"/>
    <w:rsid w:val="00CD3234"/>
    <w:rsid w:val="00CD3E4A"/>
    <w:rsid w:val="00CD5EF2"/>
    <w:rsid w:val="00CE0DEC"/>
    <w:rsid w:val="00CE460F"/>
    <w:rsid w:val="00CE5293"/>
    <w:rsid w:val="00CF391C"/>
    <w:rsid w:val="00CF7E10"/>
    <w:rsid w:val="00D04ECC"/>
    <w:rsid w:val="00D11E10"/>
    <w:rsid w:val="00D129A6"/>
    <w:rsid w:val="00D33BDD"/>
    <w:rsid w:val="00D34807"/>
    <w:rsid w:val="00D353F7"/>
    <w:rsid w:val="00D439F2"/>
    <w:rsid w:val="00D44FD5"/>
    <w:rsid w:val="00D47130"/>
    <w:rsid w:val="00D5654C"/>
    <w:rsid w:val="00D61356"/>
    <w:rsid w:val="00D63A50"/>
    <w:rsid w:val="00D63ACA"/>
    <w:rsid w:val="00D666E9"/>
    <w:rsid w:val="00D66A5D"/>
    <w:rsid w:val="00D831EE"/>
    <w:rsid w:val="00D9210D"/>
    <w:rsid w:val="00D939A6"/>
    <w:rsid w:val="00D9473B"/>
    <w:rsid w:val="00DA24AF"/>
    <w:rsid w:val="00DA6308"/>
    <w:rsid w:val="00DB0D25"/>
    <w:rsid w:val="00DB28F7"/>
    <w:rsid w:val="00DB3285"/>
    <w:rsid w:val="00DB37F8"/>
    <w:rsid w:val="00DC2C50"/>
    <w:rsid w:val="00DC6CA4"/>
    <w:rsid w:val="00DD0DAF"/>
    <w:rsid w:val="00DD26D8"/>
    <w:rsid w:val="00DD2F63"/>
    <w:rsid w:val="00DD5E6A"/>
    <w:rsid w:val="00DE075C"/>
    <w:rsid w:val="00DE0EE1"/>
    <w:rsid w:val="00DE7624"/>
    <w:rsid w:val="00DF4AD6"/>
    <w:rsid w:val="00E043DD"/>
    <w:rsid w:val="00E04723"/>
    <w:rsid w:val="00E05B8C"/>
    <w:rsid w:val="00E065E9"/>
    <w:rsid w:val="00E11DA5"/>
    <w:rsid w:val="00E1562E"/>
    <w:rsid w:val="00E2308D"/>
    <w:rsid w:val="00E24450"/>
    <w:rsid w:val="00E24AFC"/>
    <w:rsid w:val="00E2529C"/>
    <w:rsid w:val="00E34F45"/>
    <w:rsid w:val="00E372D1"/>
    <w:rsid w:val="00E37E66"/>
    <w:rsid w:val="00E4085C"/>
    <w:rsid w:val="00E57D92"/>
    <w:rsid w:val="00E603F9"/>
    <w:rsid w:val="00E6167F"/>
    <w:rsid w:val="00E672AE"/>
    <w:rsid w:val="00E85674"/>
    <w:rsid w:val="00E87757"/>
    <w:rsid w:val="00E94048"/>
    <w:rsid w:val="00E94A47"/>
    <w:rsid w:val="00EA4E1A"/>
    <w:rsid w:val="00EC4CED"/>
    <w:rsid w:val="00EC7709"/>
    <w:rsid w:val="00ED2F01"/>
    <w:rsid w:val="00EE1DFC"/>
    <w:rsid w:val="00EF7DFE"/>
    <w:rsid w:val="00F045B7"/>
    <w:rsid w:val="00F213AC"/>
    <w:rsid w:val="00F23226"/>
    <w:rsid w:val="00F26577"/>
    <w:rsid w:val="00F32AF4"/>
    <w:rsid w:val="00F33360"/>
    <w:rsid w:val="00F35153"/>
    <w:rsid w:val="00F36C81"/>
    <w:rsid w:val="00F42D0B"/>
    <w:rsid w:val="00F44D11"/>
    <w:rsid w:val="00F46A9D"/>
    <w:rsid w:val="00F513C6"/>
    <w:rsid w:val="00F51674"/>
    <w:rsid w:val="00F519F6"/>
    <w:rsid w:val="00F52B61"/>
    <w:rsid w:val="00F616C8"/>
    <w:rsid w:val="00F61DED"/>
    <w:rsid w:val="00F630E1"/>
    <w:rsid w:val="00F659DC"/>
    <w:rsid w:val="00F75852"/>
    <w:rsid w:val="00F84A2C"/>
    <w:rsid w:val="00F91872"/>
    <w:rsid w:val="00FA406F"/>
    <w:rsid w:val="00FA40ED"/>
    <w:rsid w:val="00FB35C5"/>
    <w:rsid w:val="00FB6F94"/>
    <w:rsid w:val="00FC5F14"/>
    <w:rsid w:val="00FC78FA"/>
    <w:rsid w:val="00FD3A70"/>
    <w:rsid w:val="00FD3F74"/>
    <w:rsid w:val="00FD50C8"/>
    <w:rsid w:val="00FD5507"/>
    <w:rsid w:val="00FF0276"/>
    <w:rsid w:val="00FF07CA"/>
    <w:rsid w:val="00FF0E75"/>
    <w:rsid w:val="00FF7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c,#06c,#069"/>
    </o:shapedefaults>
    <o:shapelayout v:ext="edit">
      <o:idmap v:ext="edit" data="1"/>
    </o:shapelayout>
  </w:shapeDefaults>
  <w:decimalSymbol w:val="."/>
  <w:listSeparator w:val=","/>
  <w15:docId w15:val="{B6A3DF34-B375-43BF-AF53-D8F9B244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rsid w:val="002338A1"/>
    <w:pPr>
      <w:keepNext/>
      <w:outlineLvl w:val="0"/>
    </w:pPr>
    <w:rPr>
      <w:rFonts w:ascii="Century Gothic" w:hAnsi="Century Gothic" w:cs="Arial"/>
      <w:b/>
      <w:noProof/>
      <w:color w:val="336699"/>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F659DC"/>
    <w:rPr>
      <w:rFonts w:ascii="Century Gothic" w:hAnsi="Century Gothic"/>
      <w:noProof/>
      <w:color w:val="FFFFFF"/>
      <w:sz w:val="96"/>
      <w:szCs w:val="96"/>
      <w:lang w:val="en-GB"/>
    </w:rPr>
  </w:style>
  <w:style w:type="paragraph" w:customStyle="1" w:styleId="VolumeandIssue">
    <w:name w:val="Volume and Issue"/>
    <w:rsid w:val="00F659DC"/>
    <w:pPr>
      <w:jc w:val="right"/>
    </w:pPr>
    <w:rPr>
      <w:rFonts w:ascii="Century Gothic" w:hAnsi="Century Gothic" w:cs="Arial"/>
      <w:b/>
      <w:color w:val="FFFFFF"/>
      <w:spacing w:val="20"/>
      <w:sz w:val="24"/>
      <w:lang w:val="en-US" w:eastAsia="en-US"/>
    </w:rPr>
  </w:style>
  <w:style w:type="paragraph" w:customStyle="1" w:styleId="CompanyInfo">
    <w:name w:val="Company Info"/>
    <w:basedOn w:val="Normal"/>
    <w:rsid w:val="00F659DC"/>
    <w:rPr>
      <w:rFonts w:ascii="Trebuchet MS" w:hAnsi="Trebuchet MS" w:cs="Arial"/>
      <w:noProof/>
      <w:color w:val="336699"/>
      <w:spacing w:val="20"/>
      <w:sz w:val="18"/>
      <w:szCs w:val="18"/>
      <w:lang w:val="en-GB"/>
    </w:rPr>
  </w:style>
  <w:style w:type="paragraph" w:styleId="TOCHeading">
    <w:name w:val="TOC Heading"/>
    <w:basedOn w:val="Normal"/>
    <w:qFormat/>
    <w:rsid w:val="00F659DC"/>
    <w:pPr>
      <w:spacing w:before="60" w:after="120"/>
    </w:pPr>
    <w:rPr>
      <w:rFonts w:ascii="Century Gothic" w:hAnsi="Century Gothic" w:cs="Arial"/>
      <w:b/>
      <w:smallCaps/>
      <w:noProof/>
      <w:color w:val="336699"/>
      <w:spacing w:val="40"/>
      <w:szCs w:val="20"/>
      <w:lang w:val="en-GB"/>
    </w:rPr>
  </w:style>
  <w:style w:type="paragraph" w:customStyle="1" w:styleId="TOCNumber">
    <w:name w:val="TOC Number"/>
    <w:basedOn w:val="Normal"/>
    <w:link w:val="TOCNumberChar"/>
    <w:rsid w:val="00F659DC"/>
    <w:pPr>
      <w:spacing w:before="60"/>
    </w:pPr>
    <w:rPr>
      <w:rFonts w:ascii="Arial Black" w:hAnsi="Arial Black"/>
      <w:noProof/>
      <w:color w:val="336699"/>
      <w:lang w:val="en-GB"/>
    </w:rPr>
  </w:style>
  <w:style w:type="character" w:customStyle="1" w:styleId="TOCNumberChar">
    <w:name w:val="TOC Number Char"/>
    <w:link w:val="TOCNumber"/>
    <w:rsid w:val="00F659DC"/>
    <w:rPr>
      <w:rFonts w:ascii="Arial Black" w:hAnsi="Arial Black"/>
      <w:noProof/>
      <w:color w:val="336699"/>
      <w:sz w:val="24"/>
      <w:szCs w:val="24"/>
      <w:lang w:val="en-GB" w:eastAsia="en-US" w:bidi="ar-SA"/>
    </w:rPr>
  </w:style>
  <w:style w:type="paragraph" w:customStyle="1" w:styleId="TOCText">
    <w:name w:val="TOC Text"/>
    <w:rsid w:val="00F659DC"/>
    <w:pPr>
      <w:tabs>
        <w:tab w:val="left" w:pos="360"/>
      </w:tabs>
      <w:spacing w:after="120"/>
      <w:ind w:left="360" w:hanging="360"/>
    </w:pPr>
    <w:rPr>
      <w:rFonts w:ascii="Arial" w:hAnsi="Arial"/>
      <w:sz w:val="18"/>
      <w:lang w:val="en-US" w:eastAsia="en-US"/>
    </w:rPr>
  </w:style>
  <w:style w:type="paragraph" w:styleId="Header">
    <w:name w:val="header"/>
    <w:basedOn w:val="Normal"/>
    <w:rsid w:val="00A35B31"/>
    <w:pPr>
      <w:tabs>
        <w:tab w:val="center" w:pos="4320"/>
        <w:tab w:val="right" w:pos="8640"/>
      </w:tabs>
    </w:pPr>
  </w:style>
  <w:style w:type="paragraph" w:styleId="Footer">
    <w:name w:val="footer"/>
    <w:basedOn w:val="Normal"/>
    <w:rsid w:val="00A35B31"/>
    <w:pPr>
      <w:tabs>
        <w:tab w:val="center" w:pos="4320"/>
        <w:tab w:val="right" w:pos="8640"/>
      </w:tabs>
    </w:pPr>
  </w:style>
  <w:style w:type="character" w:styleId="PageNumber">
    <w:name w:val="page number"/>
    <w:basedOn w:val="DefaultParagraphFont"/>
    <w:rsid w:val="00A35B31"/>
  </w:style>
  <w:style w:type="character" w:styleId="Hyperlink">
    <w:name w:val="Hyperlink"/>
    <w:uiPriority w:val="99"/>
    <w:rsid w:val="003C256E"/>
    <w:rPr>
      <w:color w:val="0000FF"/>
      <w:u w:val="single"/>
    </w:rPr>
  </w:style>
  <w:style w:type="paragraph" w:styleId="NormalWeb">
    <w:name w:val="Normal (Web)"/>
    <w:basedOn w:val="Normal"/>
    <w:uiPriority w:val="99"/>
    <w:rsid w:val="006C3A7E"/>
    <w:pPr>
      <w:spacing w:before="100" w:beforeAutospacing="1" w:after="100" w:afterAutospacing="1"/>
    </w:pPr>
  </w:style>
  <w:style w:type="paragraph" w:customStyle="1" w:styleId="yiv176014007msonormal">
    <w:name w:val="yiv176014007msonormal"/>
    <w:basedOn w:val="Normal"/>
    <w:rsid w:val="00590233"/>
    <w:pPr>
      <w:spacing w:before="100" w:beforeAutospacing="1" w:after="100" w:afterAutospacing="1"/>
    </w:pPr>
  </w:style>
  <w:style w:type="paragraph" w:customStyle="1" w:styleId="Pullquote">
    <w:name w:val="Pullquote"/>
    <w:basedOn w:val="Normal"/>
    <w:rsid w:val="00F32AF4"/>
    <w:pPr>
      <w:pBdr>
        <w:top w:val="single" w:sz="6" w:space="1" w:color="336699"/>
        <w:bottom w:val="single" w:sz="6" w:space="3" w:color="336699"/>
      </w:pBdr>
      <w:spacing w:before="60" w:after="60" w:line="280" w:lineRule="exact"/>
      <w:ind w:left="58" w:right="58"/>
      <w:jc w:val="center"/>
    </w:pPr>
    <w:rPr>
      <w:rFonts w:ascii="Arial" w:hAnsi="Arial"/>
      <w:i/>
      <w:noProof/>
      <w:color w:val="336699"/>
      <w:sz w:val="22"/>
      <w:szCs w:val="20"/>
      <w:lang w:val="en-GB"/>
    </w:rPr>
  </w:style>
  <w:style w:type="character" w:customStyle="1" w:styleId="Caption1">
    <w:name w:val="Caption1"/>
    <w:basedOn w:val="DefaultParagraphFont"/>
    <w:rsid w:val="00222ABB"/>
  </w:style>
  <w:style w:type="character" w:styleId="Strong">
    <w:name w:val="Strong"/>
    <w:qFormat/>
    <w:rsid w:val="00222ABB"/>
    <w:rPr>
      <w:b/>
      <w:bCs/>
    </w:rPr>
  </w:style>
  <w:style w:type="paragraph" w:styleId="BalloonText">
    <w:name w:val="Balloon Text"/>
    <w:basedOn w:val="Normal"/>
    <w:semiHidden/>
    <w:rsid w:val="003C5EB9"/>
    <w:rPr>
      <w:rFonts w:ascii="Tahoma" w:hAnsi="Tahoma" w:cs="Tahoma"/>
      <w:sz w:val="16"/>
      <w:szCs w:val="16"/>
    </w:rPr>
  </w:style>
  <w:style w:type="paragraph" w:customStyle="1" w:styleId="NormalWeb1">
    <w:name w:val="Normal (Web)1"/>
    <w:basedOn w:val="Normal"/>
    <w:rsid w:val="00A30F0A"/>
  </w:style>
  <w:style w:type="paragraph" w:customStyle="1" w:styleId="Default">
    <w:name w:val="Default"/>
    <w:rsid w:val="001921E6"/>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1921E6"/>
    <w:pPr>
      <w:spacing w:line="241" w:lineRule="atLeast"/>
    </w:pPr>
    <w:rPr>
      <w:color w:val="auto"/>
    </w:rPr>
  </w:style>
  <w:style w:type="character" w:customStyle="1" w:styleId="A0">
    <w:name w:val="A0"/>
    <w:uiPriority w:val="99"/>
    <w:rsid w:val="001921E6"/>
    <w:rPr>
      <w:color w:val="000000"/>
      <w:sz w:val="28"/>
      <w:szCs w:val="28"/>
    </w:rPr>
  </w:style>
  <w:style w:type="paragraph" w:customStyle="1" w:styleId="xmsonormal">
    <w:name w:val="x_msonormal"/>
    <w:basedOn w:val="Normal"/>
    <w:rsid w:val="003C1407"/>
    <w:pPr>
      <w:spacing w:before="100" w:beforeAutospacing="1" w:after="100" w:afterAutospacing="1"/>
    </w:pPr>
    <w:rPr>
      <w:lang w:val="en-GB" w:eastAsia="en-GB"/>
    </w:rPr>
  </w:style>
  <w:style w:type="character" w:styleId="FollowedHyperlink">
    <w:name w:val="FollowedHyperlink"/>
    <w:basedOn w:val="DefaultParagraphFont"/>
    <w:uiPriority w:val="99"/>
    <w:semiHidden/>
    <w:unhideWhenUsed/>
    <w:rsid w:val="00857F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58940">
      <w:bodyDiv w:val="1"/>
      <w:marLeft w:val="0"/>
      <w:marRight w:val="0"/>
      <w:marTop w:val="0"/>
      <w:marBottom w:val="0"/>
      <w:divBdr>
        <w:top w:val="none" w:sz="0" w:space="0" w:color="auto"/>
        <w:left w:val="none" w:sz="0" w:space="0" w:color="auto"/>
        <w:bottom w:val="none" w:sz="0" w:space="0" w:color="auto"/>
        <w:right w:val="none" w:sz="0" w:space="0" w:color="auto"/>
      </w:divBdr>
      <w:divsChild>
        <w:div w:id="1832016202">
          <w:marLeft w:val="0"/>
          <w:marRight w:val="0"/>
          <w:marTop w:val="0"/>
          <w:marBottom w:val="0"/>
          <w:divBdr>
            <w:top w:val="none" w:sz="0" w:space="0" w:color="auto"/>
            <w:left w:val="none" w:sz="0" w:space="0" w:color="auto"/>
            <w:bottom w:val="none" w:sz="0" w:space="0" w:color="auto"/>
            <w:right w:val="none" w:sz="0" w:space="0" w:color="auto"/>
          </w:divBdr>
        </w:div>
      </w:divsChild>
    </w:div>
    <w:div w:id="70783566">
      <w:bodyDiv w:val="1"/>
      <w:marLeft w:val="0"/>
      <w:marRight w:val="0"/>
      <w:marTop w:val="0"/>
      <w:marBottom w:val="0"/>
      <w:divBdr>
        <w:top w:val="none" w:sz="0" w:space="0" w:color="auto"/>
        <w:left w:val="none" w:sz="0" w:space="0" w:color="auto"/>
        <w:bottom w:val="none" w:sz="0" w:space="0" w:color="auto"/>
        <w:right w:val="none" w:sz="0" w:space="0" w:color="auto"/>
      </w:divBdr>
    </w:div>
    <w:div w:id="111484868">
      <w:bodyDiv w:val="1"/>
      <w:marLeft w:val="0"/>
      <w:marRight w:val="0"/>
      <w:marTop w:val="0"/>
      <w:marBottom w:val="0"/>
      <w:divBdr>
        <w:top w:val="none" w:sz="0" w:space="0" w:color="auto"/>
        <w:left w:val="none" w:sz="0" w:space="0" w:color="auto"/>
        <w:bottom w:val="none" w:sz="0" w:space="0" w:color="auto"/>
        <w:right w:val="none" w:sz="0" w:space="0" w:color="auto"/>
      </w:divBdr>
      <w:divsChild>
        <w:div w:id="1325014148">
          <w:marLeft w:val="0"/>
          <w:marRight w:val="0"/>
          <w:marTop w:val="0"/>
          <w:marBottom w:val="0"/>
          <w:divBdr>
            <w:top w:val="none" w:sz="0" w:space="0" w:color="auto"/>
            <w:left w:val="none" w:sz="0" w:space="0" w:color="auto"/>
            <w:bottom w:val="none" w:sz="0" w:space="0" w:color="auto"/>
            <w:right w:val="none" w:sz="0" w:space="0" w:color="auto"/>
          </w:divBdr>
          <w:divsChild>
            <w:div w:id="218437942">
              <w:marLeft w:val="0"/>
              <w:marRight w:val="0"/>
              <w:marTop w:val="0"/>
              <w:marBottom w:val="0"/>
              <w:divBdr>
                <w:top w:val="none" w:sz="0" w:space="0" w:color="auto"/>
                <w:left w:val="none" w:sz="0" w:space="0" w:color="auto"/>
                <w:bottom w:val="none" w:sz="0" w:space="0" w:color="auto"/>
                <w:right w:val="none" w:sz="0" w:space="0" w:color="auto"/>
              </w:divBdr>
            </w:div>
            <w:div w:id="3035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587">
      <w:bodyDiv w:val="1"/>
      <w:marLeft w:val="0"/>
      <w:marRight w:val="0"/>
      <w:marTop w:val="0"/>
      <w:marBottom w:val="0"/>
      <w:divBdr>
        <w:top w:val="none" w:sz="0" w:space="0" w:color="auto"/>
        <w:left w:val="none" w:sz="0" w:space="0" w:color="auto"/>
        <w:bottom w:val="none" w:sz="0" w:space="0" w:color="auto"/>
        <w:right w:val="none" w:sz="0" w:space="0" w:color="auto"/>
      </w:divBdr>
    </w:div>
    <w:div w:id="167838808">
      <w:bodyDiv w:val="1"/>
      <w:marLeft w:val="0"/>
      <w:marRight w:val="0"/>
      <w:marTop w:val="0"/>
      <w:marBottom w:val="0"/>
      <w:divBdr>
        <w:top w:val="none" w:sz="0" w:space="0" w:color="auto"/>
        <w:left w:val="none" w:sz="0" w:space="0" w:color="auto"/>
        <w:bottom w:val="none" w:sz="0" w:space="0" w:color="auto"/>
        <w:right w:val="none" w:sz="0" w:space="0" w:color="auto"/>
      </w:divBdr>
    </w:div>
    <w:div w:id="184095764">
      <w:bodyDiv w:val="1"/>
      <w:marLeft w:val="0"/>
      <w:marRight w:val="0"/>
      <w:marTop w:val="0"/>
      <w:marBottom w:val="0"/>
      <w:divBdr>
        <w:top w:val="none" w:sz="0" w:space="0" w:color="auto"/>
        <w:left w:val="none" w:sz="0" w:space="0" w:color="auto"/>
        <w:bottom w:val="none" w:sz="0" w:space="0" w:color="auto"/>
        <w:right w:val="none" w:sz="0" w:space="0" w:color="auto"/>
      </w:divBdr>
      <w:divsChild>
        <w:div w:id="1231228545">
          <w:marLeft w:val="0"/>
          <w:marRight w:val="0"/>
          <w:marTop w:val="0"/>
          <w:marBottom w:val="0"/>
          <w:divBdr>
            <w:top w:val="none" w:sz="0" w:space="0" w:color="auto"/>
            <w:left w:val="none" w:sz="0" w:space="0" w:color="auto"/>
            <w:bottom w:val="none" w:sz="0" w:space="0" w:color="auto"/>
            <w:right w:val="none" w:sz="0" w:space="0" w:color="auto"/>
          </w:divBdr>
        </w:div>
        <w:div w:id="100951577">
          <w:marLeft w:val="0"/>
          <w:marRight w:val="0"/>
          <w:marTop w:val="0"/>
          <w:marBottom w:val="0"/>
          <w:divBdr>
            <w:top w:val="none" w:sz="0" w:space="0" w:color="auto"/>
            <w:left w:val="none" w:sz="0" w:space="0" w:color="auto"/>
            <w:bottom w:val="none" w:sz="0" w:space="0" w:color="auto"/>
            <w:right w:val="none" w:sz="0" w:space="0" w:color="auto"/>
          </w:divBdr>
        </w:div>
        <w:div w:id="1715037433">
          <w:marLeft w:val="0"/>
          <w:marRight w:val="0"/>
          <w:marTop w:val="0"/>
          <w:marBottom w:val="0"/>
          <w:divBdr>
            <w:top w:val="none" w:sz="0" w:space="0" w:color="auto"/>
            <w:left w:val="none" w:sz="0" w:space="0" w:color="auto"/>
            <w:bottom w:val="none" w:sz="0" w:space="0" w:color="auto"/>
            <w:right w:val="none" w:sz="0" w:space="0" w:color="auto"/>
          </w:divBdr>
        </w:div>
        <w:div w:id="1409960398">
          <w:marLeft w:val="0"/>
          <w:marRight w:val="0"/>
          <w:marTop w:val="0"/>
          <w:marBottom w:val="0"/>
          <w:divBdr>
            <w:top w:val="none" w:sz="0" w:space="0" w:color="auto"/>
            <w:left w:val="none" w:sz="0" w:space="0" w:color="auto"/>
            <w:bottom w:val="none" w:sz="0" w:space="0" w:color="auto"/>
            <w:right w:val="none" w:sz="0" w:space="0" w:color="auto"/>
          </w:divBdr>
        </w:div>
        <w:div w:id="1946233856">
          <w:marLeft w:val="0"/>
          <w:marRight w:val="0"/>
          <w:marTop w:val="0"/>
          <w:marBottom w:val="0"/>
          <w:divBdr>
            <w:top w:val="none" w:sz="0" w:space="0" w:color="auto"/>
            <w:left w:val="none" w:sz="0" w:space="0" w:color="auto"/>
            <w:bottom w:val="none" w:sz="0" w:space="0" w:color="auto"/>
            <w:right w:val="none" w:sz="0" w:space="0" w:color="auto"/>
          </w:divBdr>
        </w:div>
      </w:divsChild>
    </w:div>
    <w:div w:id="259531865">
      <w:bodyDiv w:val="1"/>
      <w:marLeft w:val="0"/>
      <w:marRight w:val="0"/>
      <w:marTop w:val="0"/>
      <w:marBottom w:val="0"/>
      <w:divBdr>
        <w:top w:val="none" w:sz="0" w:space="0" w:color="auto"/>
        <w:left w:val="none" w:sz="0" w:space="0" w:color="auto"/>
        <w:bottom w:val="none" w:sz="0" w:space="0" w:color="auto"/>
        <w:right w:val="none" w:sz="0" w:space="0" w:color="auto"/>
      </w:divBdr>
      <w:divsChild>
        <w:div w:id="941036712">
          <w:marLeft w:val="0"/>
          <w:marRight w:val="0"/>
          <w:marTop w:val="0"/>
          <w:marBottom w:val="0"/>
          <w:divBdr>
            <w:top w:val="none" w:sz="0" w:space="0" w:color="auto"/>
            <w:left w:val="none" w:sz="0" w:space="0" w:color="auto"/>
            <w:bottom w:val="none" w:sz="0" w:space="0" w:color="auto"/>
            <w:right w:val="none" w:sz="0" w:space="0" w:color="auto"/>
          </w:divBdr>
          <w:divsChild>
            <w:div w:id="1158762973">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262150109">
      <w:bodyDiv w:val="1"/>
      <w:marLeft w:val="0"/>
      <w:marRight w:val="0"/>
      <w:marTop w:val="0"/>
      <w:marBottom w:val="0"/>
      <w:divBdr>
        <w:top w:val="none" w:sz="0" w:space="0" w:color="auto"/>
        <w:left w:val="none" w:sz="0" w:space="0" w:color="auto"/>
        <w:bottom w:val="none" w:sz="0" w:space="0" w:color="auto"/>
        <w:right w:val="none" w:sz="0" w:space="0" w:color="auto"/>
      </w:divBdr>
    </w:div>
    <w:div w:id="398481044">
      <w:bodyDiv w:val="1"/>
      <w:marLeft w:val="0"/>
      <w:marRight w:val="0"/>
      <w:marTop w:val="0"/>
      <w:marBottom w:val="0"/>
      <w:divBdr>
        <w:top w:val="none" w:sz="0" w:space="0" w:color="auto"/>
        <w:left w:val="none" w:sz="0" w:space="0" w:color="auto"/>
        <w:bottom w:val="none" w:sz="0" w:space="0" w:color="auto"/>
        <w:right w:val="none" w:sz="0" w:space="0" w:color="auto"/>
      </w:divBdr>
    </w:div>
    <w:div w:id="418524715">
      <w:bodyDiv w:val="1"/>
      <w:marLeft w:val="0"/>
      <w:marRight w:val="0"/>
      <w:marTop w:val="0"/>
      <w:marBottom w:val="0"/>
      <w:divBdr>
        <w:top w:val="none" w:sz="0" w:space="0" w:color="auto"/>
        <w:left w:val="none" w:sz="0" w:space="0" w:color="auto"/>
        <w:bottom w:val="none" w:sz="0" w:space="0" w:color="auto"/>
        <w:right w:val="none" w:sz="0" w:space="0" w:color="auto"/>
      </w:divBdr>
    </w:div>
    <w:div w:id="454560514">
      <w:bodyDiv w:val="1"/>
      <w:marLeft w:val="0"/>
      <w:marRight w:val="0"/>
      <w:marTop w:val="0"/>
      <w:marBottom w:val="0"/>
      <w:divBdr>
        <w:top w:val="none" w:sz="0" w:space="0" w:color="auto"/>
        <w:left w:val="none" w:sz="0" w:space="0" w:color="auto"/>
        <w:bottom w:val="none" w:sz="0" w:space="0" w:color="auto"/>
        <w:right w:val="none" w:sz="0" w:space="0" w:color="auto"/>
      </w:divBdr>
    </w:div>
    <w:div w:id="455417190">
      <w:bodyDiv w:val="1"/>
      <w:marLeft w:val="0"/>
      <w:marRight w:val="0"/>
      <w:marTop w:val="0"/>
      <w:marBottom w:val="0"/>
      <w:divBdr>
        <w:top w:val="none" w:sz="0" w:space="0" w:color="auto"/>
        <w:left w:val="none" w:sz="0" w:space="0" w:color="auto"/>
        <w:bottom w:val="none" w:sz="0" w:space="0" w:color="auto"/>
        <w:right w:val="none" w:sz="0" w:space="0" w:color="auto"/>
      </w:divBdr>
    </w:div>
    <w:div w:id="478423591">
      <w:bodyDiv w:val="1"/>
      <w:marLeft w:val="0"/>
      <w:marRight w:val="0"/>
      <w:marTop w:val="0"/>
      <w:marBottom w:val="0"/>
      <w:divBdr>
        <w:top w:val="none" w:sz="0" w:space="0" w:color="auto"/>
        <w:left w:val="none" w:sz="0" w:space="0" w:color="auto"/>
        <w:bottom w:val="none" w:sz="0" w:space="0" w:color="auto"/>
        <w:right w:val="none" w:sz="0" w:space="0" w:color="auto"/>
      </w:divBdr>
    </w:div>
    <w:div w:id="560791603">
      <w:bodyDiv w:val="1"/>
      <w:marLeft w:val="0"/>
      <w:marRight w:val="0"/>
      <w:marTop w:val="0"/>
      <w:marBottom w:val="0"/>
      <w:divBdr>
        <w:top w:val="none" w:sz="0" w:space="0" w:color="auto"/>
        <w:left w:val="none" w:sz="0" w:space="0" w:color="auto"/>
        <w:bottom w:val="none" w:sz="0" w:space="0" w:color="auto"/>
        <w:right w:val="none" w:sz="0" w:space="0" w:color="auto"/>
      </w:divBdr>
    </w:div>
    <w:div w:id="669716691">
      <w:bodyDiv w:val="1"/>
      <w:marLeft w:val="0"/>
      <w:marRight w:val="0"/>
      <w:marTop w:val="0"/>
      <w:marBottom w:val="0"/>
      <w:divBdr>
        <w:top w:val="none" w:sz="0" w:space="0" w:color="auto"/>
        <w:left w:val="none" w:sz="0" w:space="0" w:color="auto"/>
        <w:bottom w:val="none" w:sz="0" w:space="0" w:color="auto"/>
        <w:right w:val="none" w:sz="0" w:space="0" w:color="auto"/>
      </w:divBdr>
    </w:div>
    <w:div w:id="676151220">
      <w:bodyDiv w:val="1"/>
      <w:marLeft w:val="0"/>
      <w:marRight w:val="0"/>
      <w:marTop w:val="0"/>
      <w:marBottom w:val="0"/>
      <w:divBdr>
        <w:top w:val="none" w:sz="0" w:space="0" w:color="auto"/>
        <w:left w:val="none" w:sz="0" w:space="0" w:color="auto"/>
        <w:bottom w:val="none" w:sz="0" w:space="0" w:color="auto"/>
        <w:right w:val="none" w:sz="0" w:space="0" w:color="auto"/>
      </w:divBdr>
    </w:div>
    <w:div w:id="678699539">
      <w:bodyDiv w:val="1"/>
      <w:marLeft w:val="0"/>
      <w:marRight w:val="0"/>
      <w:marTop w:val="0"/>
      <w:marBottom w:val="0"/>
      <w:divBdr>
        <w:top w:val="none" w:sz="0" w:space="0" w:color="auto"/>
        <w:left w:val="none" w:sz="0" w:space="0" w:color="auto"/>
        <w:bottom w:val="none" w:sz="0" w:space="0" w:color="auto"/>
        <w:right w:val="none" w:sz="0" w:space="0" w:color="auto"/>
      </w:divBdr>
    </w:div>
    <w:div w:id="716321561">
      <w:bodyDiv w:val="1"/>
      <w:marLeft w:val="0"/>
      <w:marRight w:val="0"/>
      <w:marTop w:val="0"/>
      <w:marBottom w:val="0"/>
      <w:divBdr>
        <w:top w:val="none" w:sz="0" w:space="0" w:color="auto"/>
        <w:left w:val="none" w:sz="0" w:space="0" w:color="auto"/>
        <w:bottom w:val="none" w:sz="0" w:space="0" w:color="auto"/>
        <w:right w:val="none" w:sz="0" w:space="0" w:color="auto"/>
      </w:divBdr>
    </w:div>
    <w:div w:id="847527972">
      <w:bodyDiv w:val="1"/>
      <w:marLeft w:val="0"/>
      <w:marRight w:val="0"/>
      <w:marTop w:val="0"/>
      <w:marBottom w:val="0"/>
      <w:divBdr>
        <w:top w:val="none" w:sz="0" w:space="0" w:color="auto"/>
        <w:left w:val="none" w:sz="0" w:space="0" w:color="auto"/>
        <w:bottom w:val="none" w:sz="0" w:space="0" w:color="auto"/>
        <w:right w:val="none" w:sz="0" w:space="0" w:color="auto"/>
      </w:divBdr>
    </w:div>
    <w:div w:id="853307691">
      <w:bodyDiv w:val="1"/>
      <w:marLeft w:val="0"/>
      <w:marRight w:val="0"/>
      <w:marTop w:val="0"/>
      <w:marBottom w:val="0"/>
      <w:divBdr>
        <w:top w:val="none" w:sz="0" w:space="0" w:color="auto"/>
        <w:left w:val="none" w:sz="0" w:space="0" w:color="auto"/>
        <w:bottom w:val="none" w:sz="0" w:space="0" w:color="auto"/>
        <w:right w:val="none" w:sz="0" w:space="0" w:color="auto"/>
      </w:divBdr>
    </w:div>
    <w:div w:id="905067410">
      <w:bodyDiv w:val="1"/>
      <w:marLeft w:val="0"/>
      <w:marRight w:val="0"/>
      <w:marTop w:val="0"/>
      <w:marBottom w:val="0"/>
      <w:divBdr>
        <w:top w:val="none" w:sz="0" w:space="0" w:color="auto"/>
        <w:left w:val="none" w:sz="0" w:space="0" w:color="auto"/>
        <w:bottom w:val="none" w:sz="0" w:space="0" w:color="auto"/>
        <w:right w:val="none" w:sz="0" w:space="0" w:color="auto"/>
      </w:divBdr>
      <w:divsChild>
        <w:div w:id="356394982">
          <w:marLeft w:val="0"/>
          <w:marRight w:val="0"/>
          <w:marTop w:val="0"/>
          <w:marBottom w:val="0"/>
          <w:divBdr>
            <w:top w:val="none" w:sz="0" w:space="0" w:color="auto"/>
            <w:left w:val="none" w:sz="0" w:space="0" w:color="auto"/>
            <w:bottom w:val="none" w:sz="0" w:space="0" w:color="auto"/>
            <w:right w:val="none" w:sz="0" w:space="0" w:color="auto"/>
          </w:divBdr>
        </w:div>
        <w:div w:id="399332073">
          <w:marLeft w:val="0"/>
          <w:marRight w:val="0"/>
          <w:marTop w:val="0"/>
          <w:marBottom w:val="0"/>
          <w:divBdr>
            <w:top w:val="none" w:sz="0" w:space="0" w:color="auto"/>
            <w:left w:val="none" w:sz="0" w:space="0" w:color="auto"/>
            <w:bottom w:val="none" w:sz="0" w:space="0" w:color="auto"/>
            <w:right w:val="none" w:sz="0" w:space="0" w:color="auto"/>
          </w:divBdr>
        </w:div>
        <w:div w:id="812723821">
          <w:marLeft w:val="0"/>
          <w:marRight w:val="0"/>
          <w:marTop w:val="0"/>
          <w:marBottom w:val="0"/>
          <w:divBdr>
            <w:top w:val="none" w:sz="0" w:space="0" w:color="auto"/>
            <w:left w:val="none" w:sz="0" w:space="0" w:color="auto"/>
            <w:bottom w:val="none" w:sz="0" w:space="0" w:color="auto"/>
            <w:right w:val="none" w:sz="0" w:space="0" w:color="auto"/>
          </w:divBdr>
        </w:div>
        <w:div w:id="923104296">
          <w:marLeft w:val="0"/>
          <w:marRight w:val="0"/>
          <w:marTop w:val="0"/>
          <w:marBottom w:val="0"/>
          <w:divBdr>
            <w:top w:val="none" w:sz="0" w:space="0" w:color="auto"/>
            <w:left w:val="none" w:sz="0" w:space="0" w:color="auto"/>
            <w:bottom w:val="none" w:sz="0" w:space="0" w:color="auto"/>
            <w:right w:val="none" w:sz="0" w:space="0" w:color="auto"/>
          </w:divBdr>
        </w:div>
        <w:div w:id="979383671">
          <w:marLeft w:val="0"/>
          <w:marRight w:val="0"/>
          <w:marTop w:val="0"/>
          <w:marBottom w:val="0"/>
          <w:divBdr>
            <w:top w:val="none" w:sz="0" w:space="0" w:color="auto"/>
            <w:left w:val="none" w:sz="0" w:space="0" w:color="auto"/>
            <w:bottom w:val="none" w:sz="0" w:space="0" w:color="auto"/>
            <w:right w:val="none" w:sz="0" w:space="0" w:color="auto"/>
          </w:divBdr>
        </w:div>
        <w:div w:id="1013916703">
          <w:marLeft w:val="0"/>
          <w:marRight w:val="0"/>
          <w:marTop w:val="0"/>
          <w:marBottom w:val="0"/>
          <w:divBdr>
            <w:top w:val="none" w:sz="0" w:space="0" w:color="auto"/>
            <w:left w:val="none" w:sz="0" w:space="0" w:color="auto"/>
            <w:bottom w:val="none" w:sz="0" w:space="0" w:color="auto"/>
            <w:right w:val="none" w:sz="0" w:space="0" w:color="auto"/>
          </w:divBdr>
        </w:div>
        <w:div w:id="1217082473">
          <w:marLeft w:val="0"/>
          <w:marRight w:val="0"/>
          <w:marTop w:val="0"/>
          <w:marBottom w:val="0"/>
          <w:divBdr>
            <w:top w:val="none" w:sz="0" w:space="0" w:color="auto"/>
            <w:left w:val="none" w:sz="0" w:space="0" w:color="auto"/>
            <w:bottom w:val="none" w:sz="0" w:space="0" w:color="auto"/>
            <w:right w:val="none" w:sz="0" w:space="0" w:color="auto"/>
          </w:divBdr>
        </w:div>
        <w:div w:id="1279753664">
          <w:marLeft w:val="0"/>
          <w:marRight w:val="0"/>
          <w:marTop w:val="0"/>
          <w:marBottom w:val="0"/>
          <w:divBdr>
            <w:top w:val="none" w:sz="0" w:space="0" w:color="auto"/>
            <w:left w:val="none" w:sz="0" w:space="0" w:color="auto"/>
            <w:bottom w:val="none" w:sz="0" w:space="0" w:color="auto"/>
            <w:right w:val="none" w:sz="0" w:space="0" w:color="auto"/>
          </w:divBdr>
        </w:div>
        <w:div w:id="1326741567">
          <w:marLeft w:val="0"/>
          <w:marRight w:val="0"/>
          <w:marTop w:val="0"/>
          <w:marBottom w:val="0"/>
          <w:divBdr>
            <w:top w:val="none" w:sz="0" w:space="0" w:color="auto"/>
            <w:left w:val="none" w:sz="0" w:space="0" w:color="auto"/>
            <w:bottom w:val="none" w:sz="0" w:space="0" w:color="auto"/>
            <w:right w:val="none" w:sz="0" w:space="0" w:color="auto"/>
          </w:divBdr>
        </w:div>
        <w:div w:id="1443723178">
          <w:marLeft w:val="0"/>
          <w:marRight w:val="0"/>
          <w:marTop w:val="0"/>
          <w:marBottom w:val="0"/>
          <w:divBdr>
            <w:top w:val="none" w:sz="0" w:space="0" w:color="auto"/>
            <w:left w:val="none" w:sz="0" w:space="0" w:color="auto"/>
            <w:bottom w:val="none" w:sz="0" w:space="0" w:color="auto"/>
            <w:right w:val="none" w:sz="0" w:space="0" w:color="auto"/>
          </w:divBdr>
        </w:div>
        <w:div w:id="1531261191">
          <w:marLeft w:val="0"/>
          <w:marRight w:val="0"/>
          <w:marTop w:val="0"/>
          <w:marBottom w:val="0"/>
          <w:divBdr>
            <w:top w:val="none" w:sz="0" w:space="0" w:color="auto"/>
            <w:left w:val="none" w:sz="0" w:space="0" w:color="auto"/>
            <w:bottom w:val="none" w:sz="0" w:space="0" w:color="auto"/>
            <w:right w:val="none" w:sz="0" w:space="0" w:color="auto"/>
          </w:divBdr>
        </w:div>
        <w:div w:id="1548180538">
          <w:marLeft w:val="0"/>
          <w:marRight w:val="0"/>
          <w:marTop w:val="0"/>
          <w:marBottom w:val="0"/>
          <w:divBdr>
            <w:top w:val="none" w:sz="0" w:space="0" w:color="auto"/>
            <w:left w:val="none" w:sz="0" w:space="0" w:color="auto"/>
            <w:bottom w:val="none" w:sz="0" w:space="0" w:color="auto"/>
            <w:right w:val="none" w:sz="0" w:space="0" w:color="auto"/>
          </w:divBdr>
        </w:div>
        <w:div w:id="1743722950">
          <w:marLeft w:val="0"/>
          <w:marRight w:val="0"/>
          <w:marTop w:val="0"/>
          <w:marBottom w:val="0"/>
          <w:divBdr>
            <w:top w:val="none" w:sz="0" w:space="0" w:color="auto"/>
            <w:left w:val="none" w:sz="0" w:space="0" w:color="auto"/>
            <w:bottom w:val="none" w:sz="0" w:space="0" w:color="auto"/>
            <w:right w:val="none" w:sz="0" w:space="0" w:color="auto"/>
          </w:divBdr>
        </w:div>
        <w:div w:id="2093431065">
          <w:marLeft w:val="0"/>
          <w:marRight w:val="0"/>
          <w:marTop w:val="0"/>
          <w:marBottom w:val="0"/>
          <w:divBdr>
            <w:top w:val="none" w:sz="0" w:space="0" w:color="auto"/>
            <w:left w:val="none" w:sz="0" w:space="0" w:color="auto"/>
            <w:bottom w:val="none" w:sz="0" w:space="0" w:color="auto"/>
            <w:right w:val="none" w:sz="0" w:space="0" w:color="auto"/>
          </w:divBdr>
        </w:div>
      </w:divsChild>
    </w:div>
    <w:div w:id="913856553">
      <w:bodyDiv w:val="1"/>
      <w:marLeft w:val="0"/>
      <w:marRight w:val="0"/>
      <w:marTop w:val="0"/>
      <w:marBottom w:val="0"/>
      <w:divBdr>
        <w:top w:val="none" w:sz="0" w:space="0" w:color="auto"/>
        <w:left w:val="none" w:sz="0" w:space="0" w:color="auto"/>
        <w:bottom w:val="none" w:sz="0" w:space="0" w:color="auto"/>
        <w:right w:val="none" w:sz="0" w:space="0" w:color="auto"/>
      </w:divBdr>
    </w:div>
    <w:div w:id="945188701">
      <w:bodyDiv w:val="1"/>
      <w:marLeft w:val="0"/>
      <w:marRight w:val="0"/>
      <w:marTop w:val="0"/>
      <w:marBottom w:val="0"/>
      <w:divBdr>
        <w:top w:val="none" w:sz="0" w:space="0" w:color="auto"/>
        <w:left w:val="none" w:sz="0" w:space="0" w:color="auto"/>
        <w:bottom w:val="none" w:sz="0" w:space="0" w:color="auto"/>
        <w:right w:val="none" w:sz="0" w:space="0" w:color="auto"/>
      </w:divBdr>
      <w:divsChild>
        <w:div w:id="1667710328">
          <w:marLeft w:val="0"/>
          <w:marRight w:val="0"/>
          <w:marTop w:val="0"/>
          <w:marBottom w:val="0"/>
          <w:divBdr>
            <w:top w:val="none" w:sz="0" w:space="0" w:color="auto"/>
            <w:left w:val="none" w:sz="0" w:space="0" w:color="auto"/>
            <w:bottom w:val="none" w:sz="0" w:space="0" w:color="auto"/>
            <w:right w:val="none" w:sz="0" w:space="0" w:color="auto"/>
          </w:divBdr>
          <w:divsChild>
            <w:div w:id="1711370694">
              <w:marLeft w:val="0"/>
              <w:marRight w:val="0"/>
              <w:marTop w:val="0"/>
              <w:marBottom w:val="0"/>
              <w:divBdr>
                <w:top w:val="none" w:sz="0" w:space="0" w:color="auto"/>
                <w:left w:val="none" w:sz="0" w:space="0" w:color="auto"/>
                <w:bottom w:val="none" w:sz="0" w:space="0" w:color="auto"/>
                <w:right w:val="none" w:sz="0" w:space="0" w:color="auto"/>
              </w:divBdr>
              <w:divsChild>
                <w:div w:id="5251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55133">
      <w:bodyDiv w:val="1"/>
      <w:marLeft w:val="0"/>
      <w:marRight w:val="0"/>
      <w:marTop w:val="0"/>
      <w:marBottom w:val="0"/>
      <w:divBdr>
        <w:top w:val="none" w:sz="0" w:space="0" w:color="auto"/>
        <w:left w:val="none" w:sz="0" w:space="0" w:color="auto"/>
        <w:bottom w:val="none" w:sz="0" w:space="0" w:color="auto"/>
        <w:right w:val="none" w:sz="0" w:space="0" w:color="auto"/>
      </w:divBdr>
    </w:div>
    <w:div w:id="965966785">
      <w:bodyDiv w:val="1"/>
      <w:marLeft w:val="0"/>
      <w:marRight w:val="0"/>
      <w:marTop w:val="0"/>
      <w:marBottom w:val="0"/>
      <w:divBdr>
        <w:top w:val="none" w:sz="0" w:space="0" w:color="auto"/>
        <w:left w:val="none" w:sz="0" w:space="0" w:color="auto"/>
        <w:bottom w:val="none" w:sz="0" w:space="0" w:color="auto"/>
        <w:right w:val="none" w:sz="0" w:space="0" w:color="auto"/>
      </w:divBdr>
    </w:div>
    <w:div w:id="977489655">
      <w:bodyDiv w:val="1"/>
      <w:marLeft w:val="0"/>
      <w:marRight w:val="0"/>
      <w:marTop w:val="0"/>
      <w:marBottom w:val="0"/>
      <w:divBdr>
        <w:top w:val="none" w:sz="0" w:space="0" w:color="auto"/>
        <w:left w:val="none" w:sz="0" w:space="0" w:color="auto"/>
        <w:bottom w:val="none" w:sz="0" w:space="0" w:color="auto"/>
        <w:right w:val="none" w:sz="0" w:space="0" w:color="auto"/>
      </w:divBdr>
    </w:div>
    <w:div w:id="1051417230">
      <w:bodyDiv w:val="1"/>
      <w:marLeft w:val="0"/>
      <w:marRight w:val="0"/>
      <w:marTop w:val="0"/>
      <w:marBottom w:val="0"/>
      <w:divBdr>
        <w:top w:val="none" w:sz="0" w:space="0" w:color="auto"/>
        <w:left w:val="none" w:sz="0" w:space="0" w:color="auto"/>
        <w:bottom w:val="none" w:sz="0" w:space="0" w:color="auto"/>
        <w:right w:val="none" w:sz="0" w:space="0" w:color="auto"/>
      </w:divBdr>
    </w:div>
    <w:div w:id="1109735272">
      <w:bodyDiv w:val="1"/>
      <w:marLeft w:val="0"/>
      <w:marRight w:val="0"/>
      <w:marTop w:val="0"/>
      <w:marBottom w:val="0"/>
      <w:divBdr>
        <w:top w:val="none" w:sz="0" w:space="0" w:color="auto"/>
        <w:left w:val="none" w:sz="0" w:space="0" w:color="auto"/>
        <w:bottom w:val="none" w:sz="0" w:space="0" w:color="auto"/>
        <w:right w:val="none" w:sz="0" w:space="0" w:color="auto"/>
      </w:divBdr>
    </w:div>
    <w:div w:id="1115641027">
      <w:bodyDiv w:val="1"/>
      <w:marLeft w:val="0"/>
      <w:marRight w:val="0"/>
      <w:marTop w:val="0"/>
      <w:marBottom w:val="0"/>
      <w:divBdr>
        <w:top w:val="none" w:sz="0" w:space="0" w:color="auto"/>
        <w:left w:val="none" w:sz="0" w:space="0" w:color="auto"/>
        <w:bottom w:val="none" w:sz="0" w:space="0" w:color="auto"/>
        <w:right w:val="none" w:sz="0" w:space="0" w:color="auto"/>
      </w:divBdr>
    </w:div>
    <w:div w:id="1127313530">
      <w:bodyDiv w:val="1"/>
      <w:marLeft w:val="0"/>
      <w:marRight w:val="0"/>
      <w:marTop w:val="0"/>
      <w:marBottom w:val="0"/>
      <w:divBdr>
        <w:top w:val="none" w:sz="0" w:space="0" w:color="auto"/>
        <w:left w:val="none" w:sz="0" w:space="0" w:color="auto"/>
        <w:bottom w:val="none" w:sz="0" w:space="0" w:color="auto"/>
        <w:right w:val="none" w:sz="0" w:space="0" w:color="auto"/>
      </w:divBdr>
    </w:div>
    <w:div w:id="1145509499">
      <w:bodyDiv w:val="1"/>
      <w:marLeft w:val="0"/>
      <w:marRight w:val="0"/>
      <w:marTop w:val="0"/>
      <w:marBottom w:val="0"/>
      <w:divBdr>
        <w:top w:val="none" w:sz="0" w:space="0" w:color="auto"/>
        <w:left w:val="none" w:sz="0" w:space="0" w:color="auto"/>
        <w:bottom w:val="none" w:sz="0" w:space="0" w:color="auto"/>
        <w:right w:val="none" w:sz="0" w:space="0" w:color="auto"/>
      </w:divBdr>
    </w:div>
    <w:div w:id="1165240935">
      <w:bodyDiv w:val="1"/>
      <w:marLeft w:val="0"/>
      <w:marRight w:val="0"/>
      <w:marTop w:val="0"/>
      <w:marBottom w:val="0"/>
      <w:divBdr>
        <w:top w:val="none" w:sz="0" w:space="0" w:color="auto"/>
        <w:left w:val="none" w:sz="0" w:space="0" w:color="auto"/>
        <w:bottom w:val="none" w:sz="0" w:space="0" w:color="auto"/>
        <w:right w:val="none" w:sz="0" w:space="0" w:color="auto"/>
      </w:divBdr>
    </w:div>
    <w:div w:id="1290631141">
      <w:bodyDiv w:val="1"/>
      <w:marLeft w:val="0"/>
      <w:marRight w:val="0"/>
      <w:marTop w:val="0"/>
      <w:marBottom w:val="0"/>
      <w:divBdr>
        <w:top w:val="none" w:sz="0" w:space="0" w:color="auto"/>
        <w:left w:val="none" w:sz="0" w:space="0" w:color="auto"/>
        <w:bottom w:val="none" w:sz="0" w:space="0" w:color="auto"/>
        <w:right w:val="none" w:sz="0" w:space="0" w:color="auto"/>
      </w:divBdr>
    </w:div>
    <w:div w:id="1396775905">
      <w:bodyDiv w:val="1"/>
      <w:marLeft w:val="0"/>
      <w:marRight w:val="0"/>
      <w:marTop w:val="0"/>
      <w:marBottom w:val="0"/>
      <w:divBdr>
        <w:top w:val="none" w:sz="0" w:space="0" w:color="auto"/>
        <w:left w:val="none" w:sz="0" w:space="0" w:color="auto"/>
        <w:bottom w:val="none" w:sz="0" w:space="0" w:color="auto"/>
        <w:right w:val="none" w:sz="0" w:space="0" w:color="auto"/>
      </w:divBdr>
    </w:div>
    <w:div w:id="1423259925">
      <w:bodyDiv w:val="1"/>
      <w:marLeft w:val="0"/>
      <w:marRight w:val="0"/>
      <w:marTop w:val="0"/>
      <w:marBottom w:val="0"/>
      <w:divBdr>
        <w:top w:val="none" w:sz="0" w:space="0" w:color="auto"/>
        <w:left w:val="none" w:sz="0" w:space="0" w:color="auto"/>
        <w:bottom w:val="none" w:sz="0" w:space="0" w:color="auto"/>
        <w:right w:val="none" w:sz="0" w:space="0" w:color="auto"/>
      </w:divBdr>
    </w:div>
    <w:div w:id="1439447474">
      <w:bodyDiv w:val="1"/>
      <w:marLeft w:val="0"/>
      <w:marRight w:val="0"/>
      <w:marTop w:val="0"/>
      <w:marBottom w:val="0"/>
      <w:divBdr>
        <w:top w:val="none" w:sz="0" w:space="0" w:color="auto"/>
        <w:left w:val="none" w:sz="0" w:space="0" w:color="auto"/>
        <w:bottom w:val="none" w:sz="0" w:space="0" w:color="auto"/>
        <w:right w:val="none" w:sz="0" w:space="0" w:color="auto"/>
      </w:divBdr>
    </w:div>
    <w:div w:id="1479037187">
      <w:bodyDiv w:val="1"/>
      <w:marLeft w:val="0"/>
      <w:marRight w:val="0"/>
      <w:marTop w:val="0"/>
      <w:marBottom w:val="0"/>
      <w:divBdr>
        <w:top w:val="none" w:sz="0" w:space="0" w:color="auto"/>
        <w:left w:val="none" w:sz="0" w:space="0" w:color="auto"/>
        <w:bottom w:val="none" w:sz="0" w:space="0" w:color="auto"/>
        <w:right w:val="none" w:sz="0" w:space="0" w:color="auto"/>
      </w:divBdr>
    </w:div>
    <w:div w:id="1528713456">
      <w:bodyDiv w:val="1"/>
      <w:marLeft w:val="0"/>
      <w:marRight w:val="0"/>
      <w:marTop w:val="0"/>
      <w:marBottom w:val="0"/>
      <w:divBdr>
        <w:top w:val="none" w:sz="0" w:space="0" w:color="auto"/>
        <w:left w:val="none" w:sz="0" w:space="0" w:color="auto"/>
        <w:bottom w:val="none" w:sz="0" w:space="0" w:color="auto"/>
        <w:right w:val="none" w:sz="0" w:space="0" w:color="auto"/>
      </w:divBdr>
      <w:divsChild>
        <w:div w:id="1236167141">
          <w:marLeft w:val="0"/>
          <w:marRight w:val="0"/>
          <w:marTop w:val="0"/>
          <w:marBottom w:val="0"/>
          <w:divBdr>
            <w:top w:val="none" w:sz="0" w:space="0" w:color="auto"/>
            <w:left w:val="none" w:sz="0" w:space="0" w:color="auto"/>
            <w:bottom w:val="none" w:sz="0" w:space="0" w:color="auto"/>
            <w:right w:val="none" w:sz="0" w:space="0" w:color="auto"/>
          </w:divBdr>
          <w:divsChild>
            <w:div w:id="1811627191">
              <w:marLeft w:val="0"/>
              <w:marRight w:val="0"/>
              <w:marTop w:val="0"/>
              <w:marBottom w:val="0"/>
              <w:divBdr>
                <w:top w:val="none" w:sz="0" w:space="0" w:color="auto"/>
                <w:left w:val="none" w:sz="0" w:space="0" w:color="auto"/>
                <w:bottom w:val="none" w:sz="0" w:space="0" w:color="auto"/>
                <w:right w:val="none" w:sz="0" w:space="0" w:color="auto"/>
              </w:divBdr>
            </w:div>
            <w:div w:id="1616014007">
              <w:marLeft w:val="0"/>
              <w:marRight w:val="0"/>
              <w:marTop w:val="0"/>
              <w:marBottom w:val="0"/>
              <w:divBdr>
                <w:top w:val="none" w:sz="0" w:space="0" w:color="auto"/>
                <w:left w:val="none" w:sz="0" w:space="0" w:color="auto"/>
                <w:bottom w:val="none" w:sz="0" w:space="0" w:color="auto"/>
                <w:right w:val="none" w:sz="0" w:space="0" w:color="auto"/>
              </w:divBdr>
            </w:div>
            <w:div w:id="159976879">
              <w:marLeft w:val="0"/>
              <w:marRight w:val="0"/>
              <w:marTop w:val="0"/>
              <w:marBottom w:val="0"/>
              <w:divBdr>
                <w:top w:val="none" w:sz="0" w:space="0" w:color="auto"/>
                <w:left w:val="none" w:sz="0" w:space="0" w:color="auto"/>
                <w:bottom w:val="none" w:sz="0" w:space="0" w:color="auto"/>
                <w:right w:val="none" w:sz="0" w:space="0" w:color="auto"/>
              </w:divBdr>
            </w:div>
            <w:div w:id="185683392">
              <w:marLeft w:val="0"/>
              <w:marRight w:val="0"/>
              <w:marTop w:val="0"/>
              <w:marBottom w:val="0"/>
              <w:divBdr>
                <w:top w:val="none" w:sz="0" w:space="0" w:color="auto"/>
                <w:left w:val="none" w:sz="0" w:space="0" w:color="auto"/>
                <w:bottom w:val="none" w:sz="0" w:space="0" w:color="auto"/>
                <w:right w:val="none" w:sz="0" w:space="0" w:color="auto"/>
              </w:divBdr>
            </w:div>
            <w:div w:id="1417481852">
              <w:marLeft w:val="0"/>
              <w:marRight w:val="0"/>
              <w:marTop w:val="0"/>
              <w:marBottom w:val="0"/>
              <w:divBdr>
                <w:top w:val="none" w:sz="0" w:space="0" w:color="auto"/>
                <w:left w:val="none" w:sz="0" w:space="0" w:color="auto"/>
                <w:bottom w:val="none" w:sz="0" w:space="0" w:color="auto"/>
                <w:right w:val="none" w:sz="0" w:space="0" w:color="auto"/>
              </w:divBdr>
            </w:div>
            <w:div w:id="1096170926">
              <w:marLeft w:val="0"/>
              <w:marRight w:val="0"/>
              <w:marTop w:val="0"/>
              <w:marBottom w:val="0"/>
              <w:divBdr>
                <w:top w:val="none" w:sz="0" w:space="0" w:color="auto"/>
                <w:left w:val="none" w:sz="0" w:space="0" w:color="auto"/>
                <w:bottom w:val="none" w:sz="0" w:space="0" w:color="auto"/>
                <w:right w:val="none" w:sz="0" w:space="0" w:color="auto"/>
              </w:divBdr>
            </w:div>
            <w:div w:id="1498766147">
              <w:marLeft w:val="0"/>
              <w:marRight w:val="0"/>
              <w:marTop w:val="0"/>
              <w:marBottom w:val="0"/>
              <w:divBdr>
                <w:top w:val="none" w:sz="0" w:space="0" w:color="auto"/>
                <w:left w:val="none" w:sz="0" w:space="0" w:color="auto"/>
                <w:bottom w:val="none" w:sz="0" w:space="0" w:color="auto"/>
                <w:right w:val="none" w:sz="0" w:space="0" w:color="auto"/>
              </w:divBdr>
            </w:div>
            <w:div w:id="1201241489">
              <w:marLeft w:val="0"/>
              <w:marRight w:val="0"/>
              <w:marTop w:val="0"/>
              <w:marBottom w:val="0"/>
              <w:divBdr>
                <w:top w:val="none" w:sz="0" w:space="0" w:color="auto"/>
                <w:left w:val="none" w:sz="0" w:space="0" w:color="auto"/>
                <w:bottom w:val="none" w:sz="0" w:space="0" w:color="auto"/>
                <w:right w:val="none" w:sz="0" w:space="0" w:color="auto"/>
              </w:divBdr>
            </w:div>
            <w:div w:id="1378778045">
              <w:marLeft w:val="0"/>
              <w:marRight w:val="0"/>
              <w:marTop w:val="0"/>
              <w:marBottom w:val="0"/>
              <w:divBdr>
                <w:top w:val="none" w:sz="0" w:space="0" w:color="auto"/>
                <w:left w:val="none" w:sz="0" w:space="0" w:color="auto"/>
                <w:bottom w:val="none" w:sz="0" w:space="0" w:color="auto"/>
                <w:right w:val="none" w:sz="0" w:space="0" w:color="auto"/>
              </w:divBdr>
            </w:div>
            <w:div w:id="583341493">
              <w:marLeft w:val="0"/>
              <w:marRight w:val="0"/>
              <w:marTop w:val="0"/>
              <w:marBottom w:val="0"/>
              <w:divBdr>
                <w:top w:val="none" w:sz="0" w:space="0" w:color="auto"/>
                <w:left w:val="none" w:sz="0" w:space="0" w:color="auto"/>
                <w:bottom w:val="none" w:sz="0" w:space="0" w:color="auto"/>
                <w:right w:val="none" w:sz="0" w:space="0" w:color="auto"/>
              </w:divBdr>
            </w:div>
            <w:div w:id="1379545988">
              <w:marLeft w:val="0"/>
              <w:marRight w:val="0"/>
              <w:marTop w:val="0"/>
              <w:marBottom w:val="0"/>
              <w:divBdr>
                <w:top w:val="none" w:sz="0" w:space="0" w:color="auto"/>
                <w:left w:val="none" w:sz="0" w:space="0" w:color="auto"/>
                <w:bottom w:val="none" w:sz="0" w:space="0" w:color="auto"/>
                <w:right w:val="none" w:sz="0" w:space="0" w:color="auto"/>
              </w:divBdr>
            </w:div>
            <w:div w:id="1492603106">
              <w:marLeft w:val="0"/>
              <w:marRight w:val="0"/>
              <w:marTop w:val="0"/>
              <w:marBottom w:val="0"/>
              <w:divBdr>
                <w:top w:val="none" w:sz="0" w:space="0" w:color="auto"/>
                <w:left w:val="none" w:sz="0" w:space="0" w:color="auto"/>
                <w:bottom w:val="none" w:sz="0" w:space="0" w:color="auto"/>
                <w:right w:val="none" w:sz="0" w:space="0" w:color="auto"/>
              </w:divBdr>
            </w:div>
            <w:div w:id="2085643957">
              <w:marLeft w:val="0"/>
              <w:marRight w:val="0"/>
              <w:marTop w:val="0"/>
              <w:marBottom w:val="0"/>
              <w:divBdr>
                <w:top w:val="none" w:sz="0" w:space="0" w:color="auto"/>
                <w:left w:val="none" w:sz="0" w:space="0" w:color="auto"/>
                <w:bottom w:val="none" w:sz="0" w:space="0" w:color="auto"/>
                <w:right w:val="none" w:sz="0" w:space="0" w:color="auto"/>
              </w:divBdr>
            </w:div>
            <w:div w:id="1600024780">
              <w:marLeft w:val="0"/>
              <w:marRight w:val="0"/>
              <w:marTop w:val="0"/>
              <w:marBottom w:val="0"/>
              <w:divBdr>
                <w:top w:val="none" w:sz="0" w:space="0" w:color="auto"/>
                <w:left w:val="none" w:sz="0" w:space="0" w:color="auto"/>
                <w:bottom w:val="none" w:sz="0" w:space="0" w:color="auto"/>
                <w:right w:val="none" w:sz="0" w:space="0" w:color="auto"/>
              </w:divBdr>
            </w:div>
            <w:div w:id="2069724540">
              <w:marLeft w:val="0"/>
              <w:marRight w:val="0"/>
              <w:marTop w:val="0"/>
              <w:marBottom w:val="0"/>
              <w:divBdr>
                <w:top w:val="none" w:sz="0" w:space="0" w:color="auto"/>
                <w:left w:val="none" w:sz="0" w:space="0" w:color="auto"/>
                <w:bottom w:val="none" w:sz="0" w:space="0" w:color="auto"/>
                <w:right w:val="none" w:sz="0" w:space="0" w:color="auto"/>
              </w:divBdr>
            </w:div>
            <w:div w:id="532889155">
              <w:marLeft w:val="0"/>
              <w:marRight w:val="0"/>
              <w:marTop w:val="0"/>
              <w:marBottom w:val="0"/>
              <w:divBdr>
                <w:top w:val="none" w:sz="0" w:space="0" w:color="auto"/>
                <w:left w:val="none" w:sz="0" w:space="0" w:color="auto"/>
                <w:bottom w:val="none" w:sz="0" w:space="0" w:color="auto"/>
                <w:right w:val="none" w:sz="0" w:space="0" w:color="auto"/>
              </w:divBdr>
            </w:div>
            <w:div w:id="916985835">
              <w:marLeft w:val="0"/>
              <w:marRight w:val="0"/>
              <w:marTop w:val="0"/>
              <w:marBottom w:val="0"/>
              <w:divBdr>
                <w:top w:val="none" w:sz="0" w:space="0" w:color="auto"/>
                <w:left w:val="none" w:sz="0" w:space="0" w:color="auto"/>
                <w:bottom w:val="none" w:sz="0" w:space="0" w:color="auto"/>
                <w:right w:val="none" w:sz="0" w:space="0" w:color="auto"/>
              </w:divBdr>
            </w:div>
            <w:div w:id="585193103">
              <w:marLeft w:val="0"/>
              <w:marRight w:val="0"/>
              <w:marTop w:val="0"/>
              <w:marBottom w:val="0"/>
              <w:divBdr>
                <w:top w:val="none" w:sz="0" w:space="0" w:color="auto"/>
                <w:left w:val="none" w:sz="0" w:space="0" w:color="auto"/>
                <w:bottom w:val="none" w:sz="0" w:space="0" w:color="auto"/>
                <w:right w:val="none" w:sz="0" w:space="0" w:color="auto"/>
              </w:divBdr>
            </w:div>
          </w:divsChild>
        </w:div>
        <w:div w:id="770012987">
          <w:marLeft w:val="0"/>
          <w:marRight w:val="0"/>
          <w:marTop w:val="0"/>
          <w:marBottom w:val="0"/>
          <w:divBdr>
            <w:top w:val="none" w:sz="0" w:space="0" w:color="auto"/>
            <w:left w:val="none" w:sz="0" w:space="0" w:color="auto"/>
            <w:bottom w:val="none" w:sz="0" w:space="0" w:color="auto"/>
            <w:right w:val="none" w:sz="0" w:space="0" w:color="auto"/>
          </w:divBdr>
        </w:div>
        <w:div w:id="1125536832">
          <w:marLeft w:val="0"/>
          <w:marRight w:val="0"/>
          <w:marTop w:val="0"/>
          <w:marBottom w:val="0"/>
          <w:divBdr>
            <w:top w:val="none" w:sz="0" w:space="0" w:color="auto"/>
            <w:left w:val="none" w:sz="0" w:space="0" w:color="auto"/>
            <w:bottom w:val="none" w:sz="0" w:space="0" w:color="auto"/>
            <w:right w:val="none" w:sz="0" w:space="0" w:color="auto"/>
          </w:divBdr>
        </w:div>
        <w:div w:id="901453303">
          <w:marLeft w:val="0"/>
          <w:marRight w:val="0"/>
          <w:marTop w:val="0"/>
          <w:marBottom w:val="0"/>
          <w:divBdr>
            <w:top w:val="none" w:sz="0" w:space="0" w:color="auto"/>
            <w:left w:val="none" w:sz="0" w:space="0" w:color="auto"/>
            <w:bottom w:val="none" w:sz="0" w:space="0" w:color="auto"/>
            <w:right w:val="none" w:sz="0" w:space="0" w:color="auto"/>
          </w:divBdr>
        </w:div>
        <w:div w:id="1002197547">
          <w:marLeft w:val="0"/>
          <w:marRight w:val="0"/>
          <w:marTop w:val="0"/>
          <w:marBottom w:val="0"/>
          <w:divBdr>
            <w:top w:val="none" w:sz="0" w:space="0" w:color="auto"/>
            <w:left w:val="none" w:sz="0" w:space="0" w:color="auto"/>
            <w:bottom w:val="none" w:sz="0" w:space="0" w:color="auto"/>
            <w:right w:val="none" w:sz="0" w:space="0" w:color="auto"/>
          </w:divBdr>
        </w:div>
        <w:div w:id="1368750845">
          <w:marLeft w:val="0"/>
          <w:marRight w:val="0"/>
          <w:marTop w:val="0"/>
          <w:marBottom w:val="0"/>
          <w:divBdr>
            <w:top w:val="none" w:sz="0" w:space="0" w:color="auto"/>
            <w:left w:val="none" w:sz="0" w:space="0" w:color="auto"/>
            <w:bottom w:val="none" w:sz="0" w:space="0" w:color="auto"/>
            <w:right w:val="none" w:sz="0" w:space="0" w:color="auto"/>
          </w:divBdr>
        </w:div>
        <w:div w:id="1667171194">
          <w:marLeft w:val="0"/>
          <w:marRight w:val="0"/>
          <w:marTop w:val="0"/>
          <w:marBottom w:val="0"/>
          <w:divBdr>
            <w:top w:val="none" w:sz="0" w:space="0" w:color="auto"/>
            <w:left w:val="none" w:sz="0" w:space="0" w:color="auto"/>
            <w:bottom w:val="none" w:sz="0" w:space="0" w:color="auto"/>
            <w:right w:val="none" w:sz="0" w:space="0" w:color="auto"/>
          </w:divBdr>
        </w:div>
        <w:div w:id="1808543760">
          <w:marLeft w:val="0"/>
          <w:marRight w:val="0"/>
          <w:marTop w:val="0"/>
          <w:marBottom w:val="0"/>
          <w:divBdr>
            <w:top w:val="none" w:sz="0" w:space="0" w:color="auto"/>
            <w:left w:val="none" w:sz="0" w:space="0" w:color="auto"/>
            <w:bottom w:val="none" w:sz="0" w:space="0" w:color="auto"/>
            <w:right w:val="none" w:sz="0" w:space="0" w:color="auto"/>
          </w:divBdr>
        </w:div>
        <w:div w:id="2093695222">
          <w:marLeft w:val="0"/>
          <w:marRight w:val="0"/>
          <w:marTop w:val="0"/>
          <w:marBottom w:val="0"/>
          <w:divBdr>
            <w:top w:val="none" w:sz="0" w:space="0" w:color="auto"/>
            <w:left w:val="none" w:sz="0" w:space="0" w:color="auto"/>
            <w:bottom w:val="none" w:sz="0" w:space="0" w:color="auto"/>
            <w:right w:val="none" w:sz="0" w:space="0" w:color="auto"/>
          </w:divBdr>
        </w:div>
        <w:div w:id="686709704">
          <w:marLeft w:val="0"/>
          <w:marRight w:val="0"/>
          <w:marTop w:val="0"/>
          <w:marBottom w:val="0"/>
          <w:divBdr>
            <w:top w:val="none" w:sz="0" w:space="0" w:color="auto"/>
            <w:left w:val="none" w:sz="0" w:space="0" w:color="auto"/>
            <w:bottom w:val="none" w:sz="0" w:space="0" w:color="auto"/>
            <w:right w:val="none" w:sz="0" w:space="0" w:color="auto"/>
          </w:divBdr>
        </w:div>
        <w:div w:id="931207815">
          <w:marLeft w:val="0"/>
          <w:marRight w:val="0"/>
          <w:marTop w:val="0"/>
          <w:marBottom w:val="0"/>
          <w:divBdr>
            <w:top w:val="none" w:sz="0" w:space="0" w:color="auto"/>
            <w:left w:val="none" w:sz="0" w:space="0" w:color="auto"/>
            <w:bottom w:val="none" w:sz="0" w:space="0" w:color="auto"/>
            <w:right w:val="none" w:sz="0" w:space="0" w:color="auto"/>
          </w:divBdr>
        </w:div>
        <w:div w:id="1223442235">
          <w:marLeft w:val="0"/>
          <w:marRight w:val="0"/>
          <w:marTop w:val="0"/>
          <w:marBottom w:val="0"/>
          <w:divBdr>
            <w:top w:val="none" w:sz="0" w:space="0" w:color="auto"/>
            <w:left w:val="none" w:sz="0" w:space="0" w:color="auto"/>
            <w:bottom w:val="none" w:sz="0" w:space="0" w:color="auto"/>
            <w:right w:val="none" w:sz="0" w:space="0" w:color="auto"/>
          </w:divBdr>
        </w:div>
        <w:div w:id="1326123990">
          <w:marLeft w:val="0"/>
          <w:marRight w:val="0"/>
          <w:marTop w:val="0"/>
          <w:marBottom w:val="0"/>
          <w:divBdr>
            <w:top w:val="none" w:sz="0" w:space="0" w:color="auto"/>
            <w:left w:val="none" w:sz="0" w:space="0" w:color="auto"/>
            <w:bottom w:val="none" w:sz="0" w:space="0" w:color="auto"/>
            <w:right w:val="none" w:sz="0" w:space="0" w:color="auto"/>
          </w:divBdr>
        </w:div>
        <w:div w:id="708191366">
          <w:marLeft w:val="0"/>
          <w:marRight w:val="0"/>
          <w:marTop w:val="0"/>
          <w:marBottom w:val="0"/>
          <w:divBdr>
            <w:top w:val="none" w:sz="0" w:space="0" w:color="auto"/>
            <w:left w:val="none" w:sz="0" w:space="0" w:color="auto"/>
            <w:bottom w:val="none" w:sz="0" w:space="0" w:color="auto"/>
            <w:right w:val="none" w:sz="0" w:space="0" w:color="auto"/>
          </w:divBdr>
        </w:div>
        <w:div w:id="806779801">
          <w:marLeft w:val="0"/>
          <w:marRight w:val="0"/>
          <w:marTop w:val="0"/>
          <w:marBottom w:val="0"/>
          <w:divBdr>
            <w:top w:val="none" w:sz="0" w:space="0" w:color="auto"/>
            <w:left w:val="none" w:sz="0" w:space="0" w:color="auto"/>
            <w:bottom w:val="none" w:sz="0" w:space="0" w:color="auto"/>
            <w:right w:val="none" w:sz="0" w:space="0" w:color="auto"/>
          </w:divBdr>
        </w:div>
        <w:div w:id="1415124298">
          <w:marLeft w:val="0"/>
          <w:marRight w:val="0"/>
          <w:marTop w:val="0"/>
          <w:marBottom w:val="0"/>
          <w:divBdr>
            <w:top w:val="none" w:sz="0" w:space="0" w:color="auto"/>
            <w:left w:val="none" w:sz="0" w:space="0" w:color="auto"/>
            <w:bottom w:val="none" w:sz="0" w:space="0" w:color="auto"/>
            <w:right w:val="none" w:sz="0" w:space="0" w:color="auto"/>
          </w:divBdr>
        </w:div>
        <w:div w:id="1318070044">
          <w:marLeft w:val="0"/>
          <w:marRight w:val="0"/>
          <w:marTop w:val="0"/>
          <w:marBottom w:val="0"/>
          <w:divBdr>
            <w:top w:val="none" w:sz="0" w:space="0" w:color="auto"/>
            <w:left w:val="none" w:sz="0" w:space="0" w:color="auto"/>
            <w:bottom w:val="none" w:sz="0" w:space="0" w:color="auto"/>
            <w:right w:val="none" w:sz="0" w:space="0" w:color="auto"/>
          </w:divBdr>
        </w:div>
        <w:div w:id="2086681571">
          <w:marLeft w:val="0"/>
          <w:marRight w:val="0"/>
          <w:marTop w:val="0"/>
          <w:marBottom w:val="0"/>
          <w:divBdr>
            <w:top w:val="none" w:sz="0" w:space="0" w:color="auto"/>
            <w:left w:val="none" w:sz="0" w:space="0" w:color="auto"/>
            <w:bottom w:val="none" w:sz="0" w:space="0" w:color="auto"/>
            <w:right w:val="none" w:sz="0" w:space="0" w:color="auto"/>
          </w:divBdr>
        </w:div>
        <w:div w:id="248080355">
          <w:marLeft w:val="0"/>
          <w:marRight w:val="0"/>
          <w:marTop w:val="0"/>
          <w:marBottom w:val="0"/>
          <w:divBdr>
            <w:top w:val="none" w:sz="0" w:space="0" w:color="auto"/>
            <w:left w:val="none" w:sz="0" w:space="0" w:color="auto"/>
            <w:bottom w:val="none" w:sz="0" w:space="0" w:color="auto"/>
            <w:right w:val="none" w:sz="0" w:space="0" w:color="auto"/>
          </w:divBdr>
        </w:div>
        <w:div w:id="464473279">
          <w:marLeft w:val="0"/>
          <w:marRight w:val="0"/>
          <w:marTop w:val="0"/>
          <w:marBottom w:val="0"/>
          <w:divBdr>
            <w:top w:val="none" w:sz="0" w:space="0" w:color="auto"/>
            <w:left w:val="none" w:sz="0" w:space="0" w:color="auto"/>
            <w:bottom w:val="none" w:sz="0" w:space="0" w:color="auto"/>
            <w:right w:val="none" w:sz="0" w:space="0" w:color="auto"/>
          </w:divBdr>
        </w:div>
        <w:div w:id="1297907156">
          <w:marLeft w:val="0"/>
          <w:marRight w:val="0"/>
          <w:marTop w:val="0"/>
          <w:marBottom w:val="0"/>
          <w:divBdr>
            <w:top w:val="none" w:sz="0" w:space="0" w:color="auto"/>
            <w:left w:val="none" w:sz="0" w:space="0" w:color="auto"/>
            <w:bottom w:val="none" w:sz="0" w:space="0" w:color="auto"/>
            <w:right w:val="none" w:sz="0" w:space="0" w:color="auto"/>
          </w:divBdr>
        </w:div>
        <w:div w:id="1785811405">
          <w:marLeft w:val="0"/>
          <w:marRight w:val="0"/>
          <w:marTop w:val="0"/>
          <w:marBottom w:val="0"/>
          <w:divBdr>
            <w:top w:val="none" w:sz="0" w:space="0" w:color="auto"/>
            <w:left w:val="none" w:sz="0" w:space="0" w:color="auto"/>
            <w:bottom w:val="none" w:sz="0" w:space="0" w:color="auto"/>
            <w:right w:val="none" w:sz="0" w:space="0" w:color="auto"/>
          </w:divBdr>
        </w:div>
        <w:div w:id="968821650">
          <w:marLeft w:val="0"/>
          <w:marRight w:val="0"/>
          <w:marTop w:val="0"/>
          <w:marBottom w:val="0"/>
          <w:divBdr>
            <w:top w:val="none" w:sz="0" w:space="0" w:color="auto"/>
            <w:left w:val="none" w:sz="0" w:space="0" w:color="auto"/>
            <w:bottom w:val="none" w:sz="0" w:space="0" w:color="auto"/>
            <w:right w:val="none" w:sz="0" w:space="0" w:color="auto"/>
          </w:divBdr>
        </w:div>
        <w:div w:id="1630017103">
          <w:marLeft w:val="0"/>
          <w:marRight w:val="0"/>
          <w:marTop w:val="0"/>
          <w:marBottom w:val="0"/>
          <w:divBdr>
            <w:top w:val="none" w:sz="0" w:space="0" w:color="auto"/>
            <w:left w:val="none" w:sz="0" w:space="0" w:color="auto"/>
            <w:bottom w:val="none" w:sz="0" w:space="0" w:color="auto"/>
            <w:right w:val="none" w:sz="0" w:space="0" w:color="auto"/>
          </w:divBdr>
        </w:div>
        <w:div w:id="1716273762">
          <w:marLeft w:val="0"/>
          <w:marRight w:val="0"/>
          <w:marTop w:val="0"/>
          <w:marBottom w:val="0"/>
          <w:divBdr>
            <w:top w:val="none" w:sz="0" w:space="0" w:color="auto"/>
            <w:left w:val="none" w:sz="0" w:space="0" w:color="auto"/>
            <w:bottom w:val="none" w:sz="0" w:space="0" w:color="auto"/>
            <w:right w:val="none" w:sz="0" w:space="0" w:color="auto"/>
          </w:divBdr>
        </w:div>
        <w:div w:id="1138571271">
          <w:marLeft w:val="0"/>
          <w:marRight w:val="0"/>
          <w:marTop w:val="0"/>
          <w:marBottom w:val="0"/>
          <w:divBdr>
            <w:top w:val="none" w:sz="0" w:space="0" w:color="auto"/>
            <w:left w:val="none" w:sz="0" w:space="0" w:color="auto"/>
            <w:bottom w:val="none" w:sz="0" w:space="0" w:color="auto"/>
            <w:right w:val="none" w:sz="0" w:space="0" w:color="auto"/>
          </w:divBdr>
        </w:div>
        <w:div w:id="59596944">
          <w:marLeft w:val="0"/>
          <w:marRight w:val="0"/>
          <w:marTop w:val="0"/>
          <w:marBottom w:val="0"/>
          <w:divBdr>
            <w:top w:val="none" w:sz="0" w:space="0" w:color="auto"/>
            <w:left w:val="none" w:sz="0" w:space="0" w:color="auto"/>
            <w:bottom w:val="none" w:sz="0" w:space="0" w:color="auto"/>
            <w:right w:val="none" w:sz="0" w:space="0" w:color="auto"/>
          </w:divBdr>
        </w:div>
        <w:div w:id="229923564">
          <w:marLeft w:val="0"/>
          <w:marRight w:val="0"/>
          <w:marTop w:val="0"/>
          <w:marBottom w:val="0"/>
          <w:divBdr>
            <w:top w:val="none" w:sz="0" w:space="0" w:color="auto"/>
            <w:left w:val="none" w:sz="0" w:space="0" w:color="auto"/>
            <w:bottom w:val="none" w:sz="0" w:space="0" w:color="auto"/>
            <w:right w:val="none" w:sz="0" w:space="0" w:color="auto"/>
          </w:divBdr>
        </w:div>
        <w:div w:id="1154955337">
          <w:marLeft w:val="0"/>
          <w:marRight w:val="0"/>
          <w:marTop w:val="0"/>
          <w:marBottom w:val="0"/>
          <w:divBdr>
            <w:top w:val="none" w:sz="0" w:space="0" w:color="auto"/>
            <w:left w:val="none" w:sz="0" w:space="0" w:color="auto"/>
            <w:bottom w:val="none" w:sz="0" w:space="0" w:color="auto"/>
            <w:right w:val="none" w:sz="0" w:space="0" w:color="auto"/>
          </w:divBdr>
        </w:div>
        <w:div w:id="1598901483">
          <w:marLeft w:val="0"/>
          <w:marRight w:val="0"/>
          <w:marTop w:val="0"/>
          <w:marBottom w:val="0"/>
          <w:divBdr>
            <w:top w:val="none" w:sz="0" w:space="0" w:color="auto"/>
            <w:left w:val="none" w:sz="0" w:space="0" w:color="auto"/>
            <w:bottom w:val="none" w:sz="0" w:space="0" w:color="auto"/>
            <w:right w:val="none" w:sz="0" w:space="0" w:color="auto"/>
          </w:divBdr>
        </w:div>
        <w:div w:id="1910993728">
          <w:marLeft w:val="0"/>
          <w:marRight w:val="0"/>
          <w:marTop w:val="0"/>
          <w:marBottom w:val="0"/>
          <w:divBdr>
            <w:top w:val="none" w:sz="0" w:space="0" w:color="auto"/>
            <w:left w:val="none" w:sz="0" w:space="0" w:color="auto"/>
            <w:bottom w:val="none" w:sz="0" w:space="0" w:color="auto"/>
            <w:right w:val="none" w:sz="0" w:space="0" w:color="auto"/>
          </w:divBdr>
        </w:div>
        <w:div w:id="2092191572">
          <w:marLeft w:val="0"/>
          <w:marRight w:val="0"/>
          <w:marTop w:val="0"/>
          <w:marBottom w:val="0"/>
          <w:divBdr>
            <w:top w:val="none" w:sz="0" w:space="0" w:color="auto"/>
            <w:left w:val="none" w:sz="0" w:space="0" w:color="auto"/>
            <w:bottom w:val="none" w:sz="0" w:space="0" w:color="auto"/>
            <w:right w:val="none" w:sz="0" w:space="0" w:color="auto"/>
          </w:divBdr>
        </w:div>
        <w:div w:id="1791245809">
          <w:marLeft w:val="0"/>
          <w:marRight w:val="0"/>
          <w:marTop w:val="0"/>
          <w:marBottom w:val="0"/>
          <w:divBdr>
            <w:top w:val="none" w:sz="0" w:space="0" w:color="auto"/>
            <w:left w:val="none" w:sz="0" w:space="0" w:color="auto"/>
            <w:bottom w:val="none" w:sz="0" w:space="0" w:color="auto"/>
            <w:right w:val="none" w:sz="0" w:space="0" w:color="auto"/>
          </w:divBdr>
        </w:div>
        <w:div w:id="1317606896">
          <w:marLeft w:val="0"/>
          <w:marRight w:val="0"/>
          <w:marTop w:val="0"/>
          <w:marBottom w:val="0"/>
          <w:divBdr>
            <w:top w:val="none" w:sz="0" w:space="0" w:color="auto"/>
            <w:left w:val="none" w:sz="0" w:space="0" w:color="auto"/>
            <w:bottom w:val="none" w:sz="0" w:space="0" w:color="auto"/>
            <w:right w:val="none" w:sz="0" w:space="0" w:color="auto"/>
          </w:divBdr>
        </w:div>
        <w:div w:id="464540351">
          <w:marLeft w:val="0"/>
          <w:marRight w:val="0"/>
          <w:marTop w:val="0"/>
          <w:marBottom w:val="0"/>
          <w:divBdr>
            <w:top w:val="none" w:sz="0" w:space="0" w:color="auto"/>
            <w:left w:val="none" w:sz="0" w:space="0" w:color="auto"/>
            <w:bottom w:val="none" w:sz="0" w:space="0" w:color="auto"/>
            <w:right w:val="none" w:sz="0" w:space="0" w:color="auto"/>
          </w:divBdr>
        </w:div>
        <w:div w:id="392704099">
          <w:marLeft w:val="0"/>
          <w:marRight w:val="0"/>
          <w:marTop w:val="0"/>
          <w:marBottom w:val="0"/>
          <w:divBdr>
            <w:top w:val="none" w:sz="0" w:space="0" w:color="auto"/>
            <w:left w:val="none" w:sz="0" w:space="0" w:color="auto"/>
            <w:bottom w:val="none" w:sz="0" w:space="0" w:color="auto"/>
            <w:right w:val="none" w:sz="0" w:space="0" w:color="auto"/>
          </w:divBdr>
        </w:div>
        <w:div w:id="1328363909">
          <w:marLeft w:val="0"/>
          <w:marRight w:val="0"/>
          <w:marTop w:val="0"/>
          <w:marBottom w:val="0"/>
          <w:divBdr>
            <w:top w:val="none" w:sz="0" w:space="0" w:color="auto"/>
            <w:left w:val="none" w:sz="0" w:space="0" w:color="auto"/>
            <w:bottom w:val="none" w:sz="0" w:space="0" w:color="auto"/>
            <w:right w:val="none" w:sz="0" w:space="0" w:color="auto"/>
          </w:divBdr>
        </w:div>
        <w:div w:id="1016348384">
          <w:marLeft w:val="0"/>
          <w:marRight w:val="0"/>
          <w:marTop w:val="0"/>
          <w:marBottom w:val="0"/>
          <w:divBdr>
            <w:top w:val="none" w:sz="0" w:space="0" w:color="auto"/>
            <w:left w:val="none" w:sz="0" w:space="0" w:color="auto"/>
            <w:bottom w:val="none" w:sz="0" w:space="0" w:color="auto"/>
            <w:right w:val="none" w:sz="0" w:space="0" w:color="auto"/>
          </w:divBdr>
        </w:div>
        <w:div w:id="669984492">
          <w:marLeft w:val="0"/>
          <w:marRight w:val="0"/>
          <w:marTop w:val="0"/>
          <w:marBottom w:val="0"/>
          <w:divBdr>
            <w:top w:val="none" w:sz="0" w:space="0" w:color="auto"/>
            <w:left w:val="none" w:sz="0" w:space="0" w:color="auto"/>
            <w:bottom w:val="none" w:sz="0" w:space="0" w:color="auto"/>
            <w:right w:val="none" w:sz="0" w:space="0" w:color="auto"/>
          </w:divBdr>
        </w:div>
        <w:div w:id="1293320020">
          <w:marLeft w:val="0"/>
          <w:marRight w:val="0"/>
          <w:marTop w:val="0"/>
          <w:marBottom w:val="0"/>
          <w:divBdr>
            <w:top w:val="none" w:sz="0" w:space="0" w:color="auto"/>
            <w:left w:val="none" w:sz="0" w:space="0" w:color="auto"/>
            <w:bottom w:val="none" w:sz="0" w:space="0" w:color="auto"/>
            <w:right w:val="none" w:sz="0" w:space="0" w:color="auto"/>
          </w:divBdr>
        </w:div>
        <w:div w:id="1531263064">
          <w:marLeft w:val="0"/>
          <w:marRight w:val="0"/>
          <w:marTop w:val="0"/>
          <w:marBottom w:val="0"/>
          <w:divBdr>
            <w:top w:val="none" w:sz="0" w:space="0" w:color="auto"/>
            <w:left w:val="none" w:sz="0" w:space="0" w:color="auto"/>
            <w:bottom w:val="none" w:sz="0" w:space="0" w:color="auto"/>
            <w:right w:val="none" w:sz="0" w:space="0" w:color="auto"/>
          </w:divBdr>
        </w:div>
        <w:div w:id="632904965">
          <w:marLeft w:val="0"/>
          <w:marRight w:val="0"/>
          <w:marTop w:val="0"/>
          <w:marBottom w:val="0"/>
          <w:divBdr>
            <w:top w:val="none" w:sz="0" w:space="0" w:color="auto"/>
            <w:left w:val="none" w:sz="0" w:space="0" w:color="auto"/>
            <w:bottom w:val="none" w:sz="0" w:space="0" w:color="auto"/>
            <w:right w:val="none" w:sz="0" w:space="0" w:color="auto"/>
          </w:divBdr>
        </w:div>
        <w:div w:id="621107349">
          <w:marLeft w:val="0"/>
          <w:marRight w:val="0"/>
          <w:marTop w:val="0"/>
          <w:marBottom w:val="0"/>
          <w:divBdr>
            <w:top w:val="none" w:sz="0" w:space="0" w:color="auto"/>
            <w:left w:val="none" w:sz="0" w:space="0" w:color="auto"/>
            <w:bottom w:val="none" w:sz="0" w:space="0" w:color="auto"/>
            <w:right w:val="none" w:sz="0" w:space="0" w:color="auto"/>
          </w:divBdr>
        </w:div>
        <w:div w:id="2050954052">
          <w:marLeft w:val="0"/>
          <w:marRight w:val="0"/>
          <w:marTop w:val="0"/>
          <w:marBottom w:val="0"/>
          <w:divBdr>
            <w:top w:val="none" w:sz="0" w:space="0" w:color="auto"/>
            <w:left w:val="none" w:sz="0" w:space="0" w:color="auto"/>
            <w:bottom w:val="none" w:sz="0" w:space="0" w:color="auto"/>
            <w:right w:val="none" w:sz="0" w:space="0" w:color="auto"/>
          </w:divBdr>
        </w:div>
        <w:div w:id="854999478">
          <w:marLeft w:val="0"/>
          <w:marRight w:val="0"/>
          <w:marTop w:val="0"/>
          <w:marBottom w:val="0"/>
          <w:divBdr>
            <w:top w:val="none" w:sz="0" w:space="0" w:color="auto"/>
            <w:left w:val="none" w:sz="0" w:space="0" w:color="auto"/>
            <w:bottom w:val="none" w:sz="0" w:space="0" w:color="auto"/>
            <w:right w:val="none" w:sz="0" w:space="0" w:color="auto"/>
          </w:divBdr>
        </w:div>
        <w:div w:id="1941141658">
          <w:marLeft w:val="0"/>
          <w:marRight w:val="0"/>
          <w:marTop w:val="0"/>
          <w:marBottom w:val="0"/>
          <w:divBdr>
            <w:top w:val="none" w:sz="0" w:space="0" w:color="auto"/>
            <w:left w:val="none" w:sz="0" w:space="0" w:color="auto"/>
            <w:bottom w:val="none" w:sz="0" w:space="0" w:color="auto"/>
            <w:right w:val="none" w:sz="0" w:space="0" w:color="auto"/>
          </w:divBdr>
        </w:div>
        <w:div w:id="1186141069">
          <w:marLeft w:val="0"/>
          <w:marRight w:val="0"/>
          <w:marTop w:val="0"/>
          <w:marBottom w:val="0"/>
          <w:divBdr>
            <w:top w:val="none" w:sz="0" w:space="0" w:color="auto"/>
            <w:left w:val="none" w:sz="0" w:space="0" w:color="auto"/>
            <w:bottom w:val="none" w:sz="0" w:space="0" w:color="auto"/>
            <w:right w:val="none" w:sz="0" w:space="0" w:color="auto"/>
          </w:divBdr>
        </w:div>
        <w:div w:id="458576264">
          <w:marLeft w:val="0"/>
          <w:marRight w:val="0"/>
          <w:marTop w:val="0"/>
          <w:marBottom w:val="0"/>
          <w:divBdr>
            <w:top w:val="none" w:sz="0" w:space="0" w:color="auto"/>
            <w:left w:val="none" w:sz="0" w:space="0" w:color="auto"/>
            <w:bottom w:val="none" w:sz="0" w:space="0" w:color="auto"/>
            <w:right w:val="none" w:sz="0" w:space="0" w:color="auto"/>
          </w:divBdr>
        </w:div>
        <w:div w:id="1942757865">
          <w:marLeft w:val="0"/>
          <w:marRight w:val="0"/>
          <w:marTop w:val="0"/>
          <w:marBottom w:val="0"/>
          <w:divBdr>
            <w:top w:val="none" w:sz="0" w:space="0" w:color="auto"/>
            <w:left w:val="none" w:sz="0" w:space="0" w:color="auto"/>
            <w:bottom w:val="none" w:sz="0" w:space="0" w:color="auto"/>
            <w:right w:val="none" w:sz="0" w:space="0" w:color="auto"/>
          </w:divBdr>
        </w:div>
        <w:div w:id="186723754">
          <w:marLeft w:val="0"/>
          <w:marRight w:val="0"/>
          <w:marTop w:val="0"/>
          <w:marBottom w:val="0"/>
          <w:divBdr>
            <w:top w:val="none" w:sz="0" w:space="0" w:color="auto"/>
            <w:left w:val="none" w:sz="0" w:space="0" w:color="auto"/>
            <w:bottom w:val="none" w:sz="0" w:space="0" w:color="auto"/>
            <w:right w:val="none" w:sz="0" w:space="0" w:color="auto"/>
          </w:divBdr>
        </w:div>
        <w:div w:id="1633828473">
          <w:marLeft w:val="0"/>
          <w:marRight w:val="0"/>
          <w:marTop w:val="0"/>
          <w:marBottom w:val="0"/>
          <w:divBdr>
            <w:top w:val="none" w:sz="0" w:space="0" w:color="auto"/>
            <w:left w:val="none" w:sz="0" w:space="0" w:color="auto"/>
            <w:bottom w:val="none" w:sz="0" w:space="0" w:color="auto"/>
            <w:right w:val="none" w:sz="0" w:space="0" w:color="auto"/>
          </w:divBdr>
        </w:div>
        <w:div w:id="1309240275">
          <w:marLeft w:val="0"/>
          <w:marRight w:val="0"/>
          <w:marTop w:val="0"/>
          <w:marBottom w:val="0"/>
          <w:divBdr>
            <w:top w:val="none" w:sz="0" w:space="0" w:color="auto"/>
            <w:left w:val="none" w:sz="0" w:space="0" w:color="auto"/>
            <w:bottom w:val="none" w:sz="0" w:space="0" w:color="auto"/>
            <w:right w:val="none" w:sz="0" w:space="0" w:color="auto"/>
          </w:divBdr>
        </w:div>
        <w:div w:id="492141195">
          <w:marLeft w:val="0"/>
          <w:marRight w:val="0"/>
          <w:marTop w:val="0"/>
          <w:marBottom w:val="0"/>
          <w:divBdr>
            <w:top w:val="none" w:sz="0" w:space="0" w:color="auto"/>
            <w:left w:val="none" w:sz="0" w:space="0" w:color="auto"/>
            <w:bottom w:val="none" w:sz="0" w:space="0" w:color="auto"/>
            <w:right w:val="none" w:sz="0" w:space="0" w:color="auto"/>
          </w:divBdr>
        </w:div>
        <w:div w:id="1361128527">
          <w:marLeft w:val="0"/>
          <w:marRight w:val="0"/>
          <w:marTop w:val="0"/>
          <w:marBottom w:val="0"/>
          <w:divBdr>
            <w:top w:val="none" w:sz="0" w:space="0" w:color="auto"/>
            <w:left w:val="none" w:sz="0" w:space="0" w:color="auto"/>
            <w:bottom w:val="none" w:sz="0" w:space="0" w:color="auto"/>
            <w:right w:val="none" w:sz="0" w:space="0" w:color="auto"/>
          </w:divBdr>
        </w:div>
        <w:div w:id="1668023341">
          <w:marLeft w:val="0"/>
          <w:marRight w:val="0"/>
          <w:marTop w:val="0"/>
          <w:marBottom w:val="0"/>
          <w:divBdr>
            <w:top w:val="none" w:sz="0" w:space="0" w:color="auto"/>
            <w:left w:val="none" w:sz="0" w:space="0" w:color="auto"/>
            <w:bottom w:val="none" w:sz="0" w:space="0" w:color="auto"/>
            <w:right w:val="none" w:sz="0" w:space="0" w:color="auto"/>
          </w:divBdr>
        </w:div>
        <w:div w:id="822282503">
          <w:marLeft w:val="0"/>
          <w:marRight w:val="0"/>
          <w:marTop w:val="0"/>
          <w:marBottom w:val="0"/>
          <w:divBdr>
            <w:top w:val="none" w:sz="0" w:space="0" w:color="auto"/>
            <w:left w:val="none" w:sz="0" w:space="0" w:color="auto"/>
            <w:bottom w:val="none" w:sz="0" w:space="0" w:color="auto"/>
            <w:right w:val="none" w:sz="0" w:space="0" w:color="auto"/>
          </w:divBdr>
        </w:div>
        <w:div w:id="1327241732">
          <w:marLeft w:val="0"/>
          <w:marRight w:val="0"/>
          <w:marTop w:val="0"/>
          <w:marBottom w:val="0"/>
          <w:divBdr>
            <w:top w:val="none" w:sz="0" w:space="0" w:color="auto"/>
            <w:left w:val="none" w:sz="0" w:space="0" w:color="auto"/>
            <w:bottom w:val="none" w:sz="0" w:space="0" w:color="auto"/>
            <w:right w:val="none" w:sz="0" w:space="0" w:color="auto"/>
          </w:divBdr>
        </w:div>
        <w:div w:id="575210617">
          <w:marLeft w:val="0"/>
          <w:marRight w:val="0"/>
          <w:marTop w:val="0"/>
          <w:marBottom w:val="0"/>
          <w:divBdr>
            <w:top w:val="none" w:sz="0" w:space="0" w:color="auto"/>
            <w:left w:val="none" w:sz="0" w:space="0" w:color="auto"/>
            <w:bottom w:val="none" w:sz="0" w:space="0" w:color="auto"/>
            <w:right w:val="none" w:sz="0" w:space="0" w:color="auto"/>
          </w:divBdr>
        </w:div>
        <w:div w:id="611471639">
          <w:marLeft w:val="0"/>
          <w:marRight w:val="0"/>
          <w:marTop w:val="0"/>
          <w:marBottom w:val="0"/>
          <w:divBdr>
            <w:top w:val="none" w:sz="0" w:space="0" w:color="auto"/>
            <w:left w:val="none" w:sz="0" w:space="0" w:color="auto"/>
            <w:bottom w:val="none" w:sz="0" w:space="0" w:color="auto"/>
            <w:right w:val="none" w:sz="0" w:space="0" w:color="auto"/>
          </w:divBdr>
        </w:div>
        <w:div w:id="2034766749">
          <w:marLeft w:val="0"/>
          <w:marRight w:val="0"/>
          <w:marTop w:val="0"/>
          <w:marBottom w:val="0"/>
          <w:divBdr>
            <w:top w:val="none" w:sz="0" w:space="0" w:color="auto"/>
            <w:left w:val="none" w:sz="0" w:space="0" w:color="auto"/>
            <w:bottom w:val="none" w:sz="0" w:space="0" w:color="auto"/>
            <w:right w:val="none" w:sz="0" w:space="0" w:color="auto"/>
          </w:divBdr>
        </w:div>
        <w:div w:id="147134457">
          <w:marLeft w:val="0"/>
          <w:marRight w:val="0"/>
          <w:marTop w:val="0"/>
          <w:marBottom w:val="0"/>
          <w:divBdr>
            <w:top w:val="none" w:sz="0" w:space="0" w:color="auto"/>
            <w:left w:val="none" w:sz="0" w:space="0" w:color="auto"/>
            <w:bottom w:val="none" w:sz="0" w:space="0" w:color="auto"/>
            <w:right w:val="none" w:sz="0" w:space="0" w:color="auto"/>
          </w:divBdr>
        </w:div>
        <w:div w:id="685836334">
          <w:marLeft w:val="0"/>
          <w:marRight w:val="0"/>
          <w:marTop w:val="0"/>
          <w:marBottom w:val="0"/>
          <w:divBdr>
            <w:top w:val="none" w:sz="0" w:space="0" w:color="auto"/>
            <w:left w:val="none" w:sz="0" w:space="0" w:color="auto"/>
            <w:bottom w:val="none" w:sz="0" w:space="0" w:color="auto"/>
            <w:right w:val="none" w:sz="0" w:space="0" w:color="auto"/>
          </w:divBdr>
        </w:div>
        <w:div w:id="1415934812">
          <w:marLeft w:val="0"/>
          <w:marRight w:val="0"/>
          <w:marTop w:val="0"/>
          <w:marBottom w:val="0"/>
          <w:divBdr>
            <w:top w:val="none" w:sz="0" w:space="0" w:color="auto"/>
            <w:left w:val="none" w:sz="0" w:space="0" w:color="auto"/>
            <w:bottom w:val="none" w:sz="0" w:space="0" w:color="auto"/>
            <w:right w:val="none" w:sz="0" w:space="0" w:color="auto"/>
          </w:divBdr>
        </w:div>
        <w:div w:id="1286157988">
          <w:marLeft w:val="0"/>
          <w:marRight w:val="0"/>
          <w:marTop w:val="0"/>
          <w:marBottom w:val="0"/>
          <w:divBdr>
            <w:top w:val="none" w:sz="0" w:space="0" w:color="auto"/>
            <w:left w:val="none" w:sz="0" w:space="0" w:color="auto"/>
            <w:bottom w:val="none" w:sz="0" w:space="0" w:color="auto"/>
            <w:right w:val="none" w:sz="0" w:space="0" w:color="auto"/>
          </w:divBdr>
        </w:div>
        <w:div w:id="1490560847">
          <w:marLeft w:val="0"/>
          <w:marRight w:val="0"/>
          <w:marTop w:val="0"/>
          <w:marBottom w:val="0"/>
          <w:divBdr>
            <w:top w:val="none" w:sz="0" w:space="0" w:color="auto"/>
            <w:left w:val="none" w:sz="0" w:space="0" w:color="auto"/>
            <w:bottom w:val="none" w:sz="0" w:space="0" w:color="auto"/>
            <w:right w:val="none" w:sz="0" w:space="0" w:color="auto"/>
          </w:divBdr>
        </w:div>
        <w:div w:id="405421936">
          <w:marLeft w:val="0"/>
          <w:marRight w:val="0"/>
          <w:marTop w:val="0"/>
          <w:marBottom w:val="0"/>
          <w:divBdr>
            <w:top w:val="none" w:sz="0" w:space="0" w:color="auto"/>
            <w:left w:val="none" w:sz="0" w:space="0" w:color="auto"/>
            <w:bottom w:val="none" w:sz="0" w:space="0" w:color="auto"/>
            <w:right w:val="none" w:sz="0" w:space="0" w:color="auto"/>
          </w:divBdr>
        </w:div>
        <w:div w:id="1229149167">
          <w:marLeft w:val="0"/>
          <w:marRight w:val="0"/>
          <w:marTop w:val="0"/>
          <w:marBottom w:val="0"/>
          <w:divBdr>
            <w:top w:val="none" w:sz="0" w:space="0" w:color="auto"/>
            <w:left w:val="none" w:sz="0" w:space="0" w:color="auto"/>
            <w:bottom w:val="none" w:sz="0" w:space="0" w:color="auto"/>
            <w:right w:val="none" w:sz="0" w:space="0" w:color="auto"/>
          </w:divBdr>
        </w:div>
        <w:div w:id="397634807">
          <w:marLeft w:val="0"/>
          <w:marRight w:val="0"/>
          <w:marTop w:val="0"/>
          <w:marBottom w:val="0"/>
          <w:divBdr>
            <w:top w:val="none" w:sz="0" w:space="0" w:color="auto"/>
            <w:left w:val="none" w:sz="0" w:space="0" w:color="auto"/>
            <w:bottom w:val="none" w:sz="0" w:space="0" w:color="auto"/>
            <w:right w:val="none" w:sz="0" w:space="0" w:color="auto"/>
          </w:divBdr>
        </w:div>
        <w:div w:id="1857036511">
          <w:marLeft w:val="0"/>
          <w:marRight w:val="0"/>
          <w:marTop w:val="0"/>
          <w:marBottom w:val="0"/>
          <w:divBdr>
            <w:top w:val="none" w:sz="0" w:space="0" w:color="auto"/>
            <w:left w:val="none" w:sz="0" w:space="0" w:color="auto"/>
            <w:bottom w:val="none" w:sz="0" w:space="0" w:color="auto"/>
            <w:right w:val="none" w:sz="0" w:space="0" w:color="auto"/>
          </w:divBdr>
        </w:div>
        <w:div w:id="420687175">
          <w:marLeft w:val="0"/>
          <w:marRight w:val="0"/>
          <w:marTop w:val="0"/>
          <w:marBottom w:val="0"/>
          <w:divBdr>
            <w:top w:val="none" w:sz="0" w:space="0" w:color="auto"/>
            <w:left w:val="none" w:sz="0" w:space="0" w:color="auto"/>
            <w:bottom w:val="none" w:sz="0" w:space="0" w:color="auto"/>
            <w:right w:val="none" w:sz="0" w:space="0" w:color="auto"/>
          </w:divBdr>
        </w:div>
        <w:div w:id="22293043">
          <w:marLeft w:val="0"/>
          <w:marRight w:val="0"/>
          <w:marTop w:val="0"/>
          <w:marBottom w:val="0"/>
          <w:divBdr>
            <w:top w:val="none" w:sz="0" w:space="0" w:color="auto"/>
            <w:left w:val="none" w:sz="0" w:space="0" w:color="auto"/>
            <w:bottom w:val="none" w:sz="0" w:space="0" w:color="auto"/>
            <w:right w:val="none" w:sz="0" w:space="0" w:color="auto"/>
          </w:divBdr>
        </w:div>
        <w:div w:id="191649502">
          <w:marLeft w:val="0"/>
          <w:marRight w:val="0"/>
          <w:marTop w:val="0"/>
          <w:marBottom w:val="0"/>
          <w:divBdr>
            <w:top w:val="none" w:sz="0" w:space="0" w:color="auto"/>
            <w:left w:val="none" w:sz="0" w:space="0" w:color="auto"/>
            <w:bottom w:val="none" w:sz="0" w:space="0" w:color="auto"/>
            <w:right w:val="none" w:sz="0" w:space="0" w:color="auto"/>
          </w:divBdr>
        </w:div>
        <w:div w:id="844788984">
          <w:marLeft w:val="0"/>
          <w:marRight w:val="0"/>
          <w:marTop w:val="0"/>
          <w:marBottom w:val="0"/>
          <w:divBdr>
            <w:top w:val="none" w:sz="0" w:space="0" w:color="auto"/>
            <w:left w:val="none" w:sz="0" w:space="0" w:color="auto"/>
            <w:bottom w:val="none" w:sz="0" w:space="0" w:color="auto"/>
            <w:right w:val="none" w:sz="0" w:space="0" w:color="auto"/>
          </w:divBdr>
        </w:div>
        <w:div w:id="120853455">
          <w:marLeft w:val="0"/>
          <w:marRight w:val="0"/>
          <w:marTop w:val="0"/>
          <w:marBottom w:val="0"/>
          <w:divBdr>
            <w:top w:val="none" w:sz="0" w:space="0" w:color="auto"/>
            <w:left w:val="none" w:sz="0" w:space="0" w:color="auto"/>
            <w:bottom w:val="none" w:sz="0" w:space="0" w:color="auto"/>
            <w:right w:val="none" w:sz="0" w:space="0" w:color="auto"/>
          </w:divBdr>
        </w:div>
        <w:div w:id="1793203677">
          <w:marLeft w:val="0"/>
          <w:marRight w:val="0"/>
          <w:marTop w:val="0"/>
          <w:marBottom w:val="0"/>
          <w:divBdr>
            <w:top w:val="none" w:sz="0" w:space="0" w:color="auto"/>
            <w:left w:val="none" w:sz="0" w:space="0" w:color="auto"/>
            <w:bottom w:val="none" w:sz="0" w:space="0" w:color="auto"/>
            <w:right w:val="none" w:sz="0" w:space="0" w:color="auto"/>
          </w:divBdr>
        </w:div>
        <w:div w:id="1179930393">
          <w:marLeft w:val="0"/>
          <w:marRight w:val="0"/>
          <w:marTop w:val="0"/>
          <w:marBottom w:val="0"/>
          <w:divBdr>
            <w:top w:val="none" w:sz="0" w:space="0" w:color="auto"/>
            <w:left w:val="none" w:sz="0" w:space="0" w:color="auto"/>
            <w:bottom w:val="none" w:sz="0" w:space="0" w:color="auto"/>
            <w:right w:val="none" w:sz="0" w:space="0" w:color="auto"/>
          </w:divBdr>
        </w:div>
        <w:div w:id="224921876">
          <w:marLeft w:val="0"/>
          <w:marRight w:val="0"/>
          <w:marTop w:val="0"/>
          <w:marBottom w:val="0"/>
          <w:divBdr>
            <w:top w:val="none" w:sz="0" w:space="0" w:color="auto"/>
            <w:left w:val="none" w:sz="0" w:space="0" w:color="auto"/>
            <w:bottom w:val="none" w:sz="0" w:space="0" w:color="auto"/>
            <w:right w:val="none" w:sz="0" w:space="0" w:color="auto"/>
          </w:divBdr>
        </w:div>
        <w:div w:id="1365786490">
          <w:marLeft w:val="0"/>
          <w:marRight w:val="0"/>
          <w:marTop w:val="0"/>
          <w:marBottom w:val="0"/>
          <w:divBdr>
            <w:top w:val="none" w:sz="0" w:space="0" w:color="auto"/>
            <w:left w:val="none" w:sz="0" w:space="0" w:color="auto"/>
            <w:bottom w:val="none" w:sz="0" w:space="0" w:color="auto"/>
            <w:right w:val="none" w:sz="0" w:space="0" w:color="auto"/>
          </w:divBdr>
        </w:div>
        <w:div w:id="1417677593">
          <w:marLeft w:val="0"/>
          <w:marRight w:val="0"/>
          <w:marTop w:val="0"/>
          <w:marBottom w:val="0"/>
          <w:divBdr>
            <w:top w:val="none" w:sz="0" w:space="0" w:color="auto"/>
            <w:left w:val="none" w:sz="0" w:space="0" w:color="auto"/>
            <w:bottom w:val="none" w:sz="0" w:space="0" w:color="auto"/>
            <w:right w:val="none" w:sz="0" w:space="0" w:color="auto"/>
          </w:divBdr>
        </w:div>
        <w:div w:id="1282222712">
          <w:marLeft w:val="0"/>
          <w:marRight w:val="0"/>
          <w:marTop w:val="0"/>
          <w:marBottom w:val="0"/>
          <w:divBdr>
            <w:top w:val="none" w:sz="0" w:space="0" w:color="auto"/>
            <w:left w:val="none" w:sz="0" w:space="0" w:color="auto"/>
            <w:bottom w:val="none" w:sz="0" w:space="0" w:color="auto"/>
            <w:right w:val="none" w:sz="0" w:space="0" w:color="auto"/>
          </w:divBdr>
        </w:div>
        <w:div w:id="1122924484">
          <w:marLeft w:val="0"/>
          <w:marRight w:val="0"/>
          <w:marTop w:val="0"/>
          <w:marBottom w:val="0"/>
          <w:divBdr>
            <w:top w:val="none" w:sz="0" w:space="0" w:color="auto"/>
            <w:left w:val="none" w:sz="0" w:space="0" w:color="auto"/>
            <w:bottom w:val="none" w:sz="0" w:space="0" w:color="auto"/>
            <w:right w:val="none" w:sz="0" w:space="0" w:color="auto"/>
          </w:divBdr>
        </w:div>
        <w:div w:id="983435269">
          <w:marLeft w:val="0"/>
          <w:marRight w:val="0"/>
          <w:marTop w:val="0"/>
          <w:marBottom w:val="0"/>
          <w:divBdr>
            <w:top w:val="none" w:sz="0" w:space="0" w:color="auto"/>
            <w:left w:val="none" w:sz="0" w:space="0" w:color="auto"/>
            <w:bottom w:val="none" w:sz="0" w:space="0" w:color="auto"/>
            <w:right w:val="none" w:sz="0" w:space="0" w:color="auto"/>
          </w:divBdr>
        </w:div>
        <w:div w:id="974679526">
          <w:marLeft w:val="0"/>
          <w:marRight w:val="0"/>
          <w:marTop w:val="0"/>
          <w:marBottom w:val="0"/>
          <w:divBdr>
            <w:top w:val="none" w:sz="0" w:space="0" w:color="auto"/>
            <w:left w:val="none" w:sz="0" w:space="0" w:color="auto"/>
            <w:bottom w:val="none" w:sz="0" w:space="0" w:color="auto"/>
            <w:right w:val="none" w:sz="0" w:space="0" w:color="auto"/>
          </w:divBdr>
        </w:div>
        <w:div w:id="1064835347">
          <w:marLeft w:val="0"/>
          <w:marRight w:val="0"/>
          <w:marTop w:val="0"/>
          <w:marBottom w:val="0"/>
          <w:divBdr>
            <w:top w:val="none" w:sz="0" w:space="0" w:color="auto"/>
            <w:left w:val="none" w:sz="0" w:space="0" w:color="auto"/>
            <w:bottom w:val="none" w:sz="0" w:space="0" w:color="auto"/>
            <w:right w:val="none" w:sz="0" w:space="0" w:color="auto"/>
          </w:divBdr>
        </w:div>
        <w:div w:id="1903561018">
          <w:marLeft w:val="0"/>
          <w:marRight w:val="0"/>
          <w:marTop w:val="0"/>
          <w:marBottom w:val="0"/>
          <w:divBdr>
            <w:top w:val="none" w:sz="0" w:space="0" w:color="auto"/>
            <w:left w:val="none" w:sz="0" w:space="0" w:color="auto"/>
            <w:bottom w:val="none" w:sz="0" w:space="0" w:color="auto"/>
            <w:right w:val="none" w:sz="0" w:space="0" w:color="auto"/>
          </w:divBdr>
        </w:div>
        <w:div w:id="1862090803">
          <w:marLeft w:val="0"/>
          <w:marRight w:val="0"/>
          <w:marTop w:val="0"/>
          <w:marBottom w:val="0"/>
          <w:divBdr>
            <w:top w:val="none" w:sz="0" w:space="0" w:color="auto"/>
            <w:left w:val="none" w:sz="0" w:space="0" w:color="auto"/>
            <w:bottom w:val="none" w:sz="0" w:space="0" w:color="auto"/>
            <w:right w:val="none" w:sz="0" w:space="0" w:color="auto"/>
          </w:divBdr>
        </w:div>
        <w:div w:id="311370004">
          <w:marLeft w:val="0"/>
          <w:marRight w:val="0"/>
          <w:marTop w:val="0"/>
          <w:marBottom w:val="0"/>
          <w:divBdr>
            <w:top w:val="none" w:sz="0" w:space="0" w:color="auto"/>
            <w:left w:val="none" w:sz="0" w:space="0" w:color="auto"/>
            <w:bottom w:val="none" w:sz="0" w:space="0" w:color="auto"/>
            <w:right w:val="none" w:sz="0" w:space="0" w:color="auto"/>
          </w:divBdr>
        </w:div>
        <w:div w:id="2132018161">
          <w:marLeft w:val="0"/>
          <w:marRight w:val="0"/>
          <w:marTop w:val="0"/>
          <w:marBottom w:val="0"/>
          <w:divBdr>
            <w:top w:val="none" w:sz="0" w:space="0" w:color="auto"/>
            <w:left w:val="none" w:sz="0" w:space="0" w:color="auto"/>
            <w:bottom w:val="none" w:sz="0" w:space="0" w:color="auto"/>
            <w:right w:val="none" w:sz="0" w:space="0" w:color="auto"/>
          </w:divBdr>
        </w:div>
        <w:div w:id="1326665199">
          <w:marLeft w:val="0"/>
          <w:marRight w:val="0"/>
          <w:marTop w:val="0"/>
          <w:marBottom w:val="0"/>
          <w:divBdr>
            <w:top w:val="none" w:sz="0" w:space="0" w:color="auto"/>
            <w:left w:val="none" w:sz="0" w:space="0" w:color="auto"/>
            <w:bottom w:val="none" w:sz="0" w:space="0" w:color="auto"/>
            <w:right w:val="none" w:sz="0" w:space="0" w:color="auto"/>
          </w:divBdr>
        </w:div>
        <w:div w:id="1929461228">
          <w:marLeft w:val="0"/>
          <w:marRight w:val="0"/>
          <w:marTop w:val="0"/>
          <w:marBottom w:val="0"/>
          <w:divBdr>
            <w:top w:val="none" w:sz="0" w:space="0" w:color="auto"/>
            <w:left w:val="none" w:sz="0" w:space="0" w:color="auto"/>
            <w:bottom w:val="none" w:sz="0" w:space="0" w:color="auto"/>
            <w:right w:val="none" w:sz="0" w:space="0" w:color="auto"/>
          </w:divBdr>
        </w:div>
        <w:div w:id="264655244">
          <w:marLeft w:val="0"/>
          <w:marRight w:val="0"/>
          <w:marTop w:val="0"/>
          <w:marBottom w:val="0"/>
          <w:divBdr>
            <w:top w:val="none" w:sz="0" w:space="0" w:color="auto"/>
            <w:left w:val="none" w:sz="0" w:space="0" w:color="auto"/>
            <w:bottom w:val="none" w:sz="0" w:space="0" w:color="auto"/>
            <w:right w:val="none" w:sz="0" w:space="0" w:color="auto"/>
          </w:divBdr>
        </w:div>
        <w:div w:id="124154670">
          <w:marLeft w:val="0"/>
          <w:marRight w:val="0"/>
          <w:marTop w:val="0"/>
          <w:marBottom w:val="0"/>
          <w:divBdr>
            <w:top w:val="none" w:sz="0" w:space="0" w:color="auto"/>
            <w:left w:val="none" w:sz="0" w:space="0" w:color="auto"/>
            <w:bottom w:val="none" w:sz="0" w:space="0" w:color="auto"/>
            <w:right w:val="none" w:sz="0" w:space="0" w:color="auto"/>
          </w:divBdr>
        </w:div>
        <w:div w:id="1194223554">
          <w:marLeft w:val="0"/>
          <w:marRight w:val="0"/>
          <w:marTop w:val="0"/>
          <w:marBottom w:val="0"/>
          <w:divBdr>
            <w:top w:val="none" w:sz="0" w:space="0" w:color="auto"/>
            <w:left w:val="none" w:sz="0" w:space="0" w:color="auto"/>
            <w:bottom w:val="none" w:sz="0" w:space="0" w:color="auto"/>
            <w:right w:val="none" w:sz="0" w:space="0" w:color="auto"/>
          </w:divBdr>
        </w:div>
        <w:div w:id="493297700">
          <w:marLeft w:val="0"/>
          <w:marRight w:val="0"/>
          <w:marTop w:val="0"/>
          <w:marBottom w:val="0"/>
          <w:divBdr>
            <w:top w:val="none" w:sz="0" w:space="0" w:color="auto"/>
            <w:left w:val="none" w:sz="0" w:space="0" w:color="auto"/>
            <w:bottom w:val="none" w:sz="0" w:space="0" w:color="auto"/>
            <w:right w:val="none" w:sz="0" w:space="0" w:color="auto"/>
          </w:divBdr>
        </w:div>
        <w:div w:id="298076421">
          <w:marLeft w:val="0"/>
          <w:marRight w:val="0"/>
          <w:marTop w:val="0"/>
          <w:marBottom w:val="0"/>
          <w:divBdr>
            <w:top w:val="none" w:sz="0" w:space="0" w:color="auto"/>
            <w:left w:val="none" w:sz="0" w:space="0" w:color="auto"/>
            <w:bottom w:val="none" w:sz="0" w:space="0" w:color="auto"/>
            <w:right w:val="none" w:sz="0" w:space="0" w:color="auto"/>
          </w:divBdr>
        </w:div>
        <w:div w:id="1578369315">
          <w:marLeft w:val="0"/>
          <w:marRight w:val="0"/>
          <w:marTop w:val="0"/>
          <w:marBottom w:val="0"/>
          <w:divBdr>
            <w:top w:val="none" w:sz="0" w:space="0" w:color="auto"/>
            <w:left w:val="none" w:sz="0" w:space="0" w:color="auto"/>
            <w:bottom w:val="none" w:sz="0" w:space="0" w:color="auto"/>
            <w:right w:val="none" w:sz="0" w:space="0" w:color="auto"/>
          </w:divBdr>
        </w:div>
        <w:div w:id="485977003">
          <w:marLeft w:val="0"/>
          <w:marRight w:val="0"/>
          <w:marTop w:val="0"/>
          <w:marBottom w:val="0"/>
          <w:divBdr>
            <w:top w:val="none" w:sz="0" w:space="0" w:color="auto"/>
            <w:left w:val="none" w:sz="0" w:space="0" w:color="auto"/>
            <w:bottom w:val="none" w:sz="0" w:space="0" w:color="auto"/>
            <w:right w:val="none" w:sz="0" w:space="0" w:color="auto"/>
          </w:divBdr>
        </w:div>
        <w:div w:id="572474945">
          <w:marLeft w:val="0"/>
          <w:marRight w:val="0"/>
          <w:marTop w:val="0"/>
          <w:marBottom w:val="0"/>
          <w:divBdr>
            <w:top w:val="none" w:sz="0" w:space="0" w:color="auto"/>
            <w:left w:val="none" w:sz="0" w:space="0" w:color="auto"/>
            <w:bottom w:val="none" w:sz="0" w:space="0" w:color="auto"/>
            <w:right w:val="none" w:sz="0" w:space="0" w:color="auto"/>
          </w:divBdr>
        </w:div>
        <w:div w:id="1296907868">
          <w:marLeft w:val="0"/>
          <w:marRight w:val="0"/>
          <w:marTop w:val="0"/>
          <w:marBottom w:val="0"/>
          <w:divBdr>
            <w:top w:val="none" w:sz="0" w:space="0" w:color="auto"/>
            <w:left w:val="none" w:sz="0" w:space="0" w:color="auto"/>
            <w:bottom w:val="none" w:sz="0" w:space="0" w:color="auto"/>
            <w:right w:val="none" w:sz="0" w:space="0" w:color="auto"/>
          </w:divBdr>
        </w:div>
        <w:div w:id="1507599420">
          <w:marLeft w:val="0"/>
          <w:marRight w:val="0"/>
          <w:marTop w:val="0"/>
          <w:marBottom w:val="0"/>
          <w:divBdr>
            <w:top w:val="none" w:sz="0" w:space="0" w:color="auto"/>
            <w:left w:val="none" w:sz="0" w:space="0" w:color="auto"/>
            <w:bottom w:val="none" w:sz="0" w:space="0" w:color="auto"/>
            <w:right w:val="none" w:sz="0" w:space="0" w:color="auto"/>
          </w:divBdr>
        </w:div>
        <w:div w:id="871266114">
          <w:marLeft w:val="0"/>
          <w:marRight w:val="0"/>
          <w:marTop w:val="0"/>
          <w:marBottom w:val="0"/>
          <w:divBdr>
            <w:top w:val="none" w:sz="0" w:space="0" w:color="auto"/>
            <w:left w:val="none" w:sz="0" w:space="0" w:color="auto"/>
            <w:bottom w:val="none" w:sz="0" w:space="0" w:color="auto"/>
            <w:right w:val="none" w:sz="0" w:space="0" w:color="auto"/>
          </w:divBdr>
        </w:div>
        <w:div w:id="1510946531">
          <w:marLeft w:val="0"/>
          <w:marRight w:val="0"/>
          <w:marTop w:val="0"/>
          <w:marBottom w:val="0"/>
          <w:divBdr>
            <w:top w:val="none" w:sz="0" w:space="0" w:color="auto"/>
            <w:left w:val="none" w:sz="0" w:space="0" w:color="auto"/>
            <w:bottom w:val="none" w:sz="0" w:space="0" w:color="auto"/>
            <w:right w:val="none" w:sz="0" w:space="0" w:color="auto"/>
          </w:divBdr>
        </w:div>
        <w:div w:id="819611104">
          <w:marLeft w:val="0"/>
          <w:marRight w:val="0"/>
          <w:marTop w:val="0"/>
          <w:marBottom w:val="0"/>
          <w:divBdr>
            <w:top w:val="none" w:sz="0" w:space="0" w:color="auto"/>
            <w:left w:val="none" w:sz="0" w:space="0" w:color="auto"/>
            <w:bottom w:val="none" w:sz="0" w:space="0" w:color="auto"/>
            <w:right w:val="none" w:sz="0" w:space="0" w:color="auto"/>
          </w:divBdr>
        </w:div>
        <w:div w:id="1166632276">
          <w:marLeft w:val="0"/>
          <w:marRight w:val="0"/>
          <w:marTop w:val="0"/>
          <w:marBottom w:val="0"/>
          <w:divBdr>
            <w:top w:val="none" w:sz="0" w:space="0" w:color="auto"/>
            <w:left w:val="none" w:sz="0" w:space="0" w:color="auto"/>
            <w:bottom w:val="none" w:sz="0" w:space="0" w:color="auto"/>
            <w:right w:val="none" w:sz="0" w:space="0" w:color="auto"/>
          </w:divBdr>
        </w:div>
        <w:div w:id="2035962541">
          <w:marLeft w:val="0"/>
          <w:marRight w:val="0"/>
          <w:marTop w:val="0"/>
          <w:marBottom w:val="0"/>
          <w:divBdr>
            <w:top w:val="none" w:sz="0" w:space="0" w:color="auto"/>
            <w:left w:val="none" w:sz="0" w:space="0" w:color="auto"/>
            <w:bottom w:val="none" w:sz="0" w:space="0" w:color="auto"/>
            <w:right w:val="none" w:sz="0" w:space="0" w:color="auto"/>
          </w:divBdr>
        </w:div>
        <w:div w:id="1284538002">
          <w:marLeft w:val="0"/>
          <w:marRight w:val="0"/>
          <w:marTop w:val="0"/>
          <w:marBottom w:val="0"/>
          <w:divBdr>
            <w:top w:val="none" w:sz="0" w:space="0" w:color="auto"/>
            <w:left w:val="none" w:sz="0" w:space="0" w:color="auto"/>
            <w:bottom w:val="none" w:sz="0" w:space="0" w:color="auto"/>
            <w:right w:val="none" w:sz="0" w:space="0" w:color="auto"/>
          </w:divBdr>
        </w:div>
        <w:div w:id="1603343790">
          <w:marLeft w:val="0"/>
          <w:marRight w:val="0"/>
          <w:marTop w:val="0"/>
          <w:marBottom w:val="0"/>
          <w:divBdr>
            <w:top w:val="none" w:sz="0" w:space="0" w:color="auto"/>
            <w:left w:val="none" w:sz="0" w:space="0" w:color="auto"/>
            <w:bottom w:val="none" w:sz="0" w:space="0" w:color="auto"/>
            <w:right w:val="none" w:sz="0" w:space="0" w:color="auto"/>
          </w:divBdr>
        </w:div>
        <w:div w:id="1336302342">
          <w:marLeft w:val="0"/>
          <w:marRight w:val="0"/>
          <w:marTop w:val="0"/>
          <w:marBottom w:val="0"/>
          <w:divBdr>
            <w:top w:val="none" w:sz="0" w:space="0" w:color="auto"/>
            <w:left w:val="none" w:sz="0" w:space="0" w:color="auto"/>
            <w:bottom w:val="none" w:sz="0" w:space="0" w:color="auto"/>
            <w:right w:val="none" w:sz="0" w:space="0" w:color="auto"/>
          </w:divBdr>
        </w:div>
        <w:div w:id="500512147">
          <w:marLeft w:val="0"/>
          <w:marRight w:val="0"/>
          <w:marTop w:val="0"/>
          <w:marBottom w:val="0"/>
          <w:divBdr>
            <w:top w:val="none" w:sz="0" w:space="0" w:color="auto"/>
            <w:left w:val="none" w:sz="0" w:space="0" w:color="auto"/>
            <w:bottom w:val="none" w:sz="0" w:space="0" w:color="auto"/>
            <w:right w:val="none" w:sz="0" w:space="0" w:color="auto"/>
          </w:divBdr>
        </w:div>
        <w:div w:id="1897619491">
          <w:marLeft w:val="0"/>
          <w:marRight w:val="0"/>
          <w:marTop w:val="0"/>
          <w:marBottom w:val="0"/>
          <w:divBdr>
            <w:top w:val="none" w:sz="0" w:space="0" w:color="auto"/>
            <w:left w:val="none" w:sz="0" w:space="0" w:color="auto"/>
            <w:bottom w:val="none" w:sz="0" w:space="0" w:color="auto"/>
            <w:right w:val="none" w:sz="0" w:space="0" w:color="auto"/>
          </w:divBdr>
        </w:div>
        <w:div w:id="1221478753">
          <w:marLeft w:val="0"/>
          <w:marRight w:val="0"/>
          <w:marTop w:val="0"/>
          <w:marBottom w:val="0"/>
          <w:divBdr>
            <w:top w:val="none" w:sz="0" w:space="0" w:color="auto"/>
            <w:left w:val="none" w:sz="0" w:space="0" w:color="auto"/>
            <w:bottom w:val="none" w:sz="0" w:space="0" w:color="auto"/>
            <w:right w:val="none" w:sz="0" w:space="0" w:color="auto"/>
          </w:divBdr>
        </w:div>
        <w:div w:id="1017081059">
          <w:marLeft w:val="0"/>
          <w:marRight w:val="0"/>
          <w:marTop w:val="0"/>
          <w:marBottom w:val="0"/>
          <w:divBdr>
            <w:top w:val="none" w:sz="0" w:space="0" w:color="auto"/>
            <w:left w:val="none" w:sz="0" w:space="0" w:color="auto"/>
            <w:bottom w:val="none" w:sz="0" w:space="0" w:color="auto"/>
            <w:right w:val="none" w:sz="0" w:space="0" w:color="auto"/>
          </w:divBdr>
        </w:div>
        <w:div w:id="1476875211">
          <w:marLeft w:val="0"/>
          <w:marRight w:val="0"/>
          <w:marTop w:val="0"/>
          <w:marBottom w:val="0"/>
          <w:divBdr>
            <w:top w:val="none" w:sz="0" w:space="0" w:color="auto"/>
            <w:left w:val="none" w:sz="0" w:space="0" w:color="auto"/>
            <w:bottom w:val="none" w:sz="0" w:space="0" w:color="auto"/>
            <w:right w:val="none" w:sz="0" w:space="0" w:color="auto"/>
          </w:divBdr>
        </w:div>
        <w:div w:id="657928558">
          <w:marLeft w:val="0"/>
          <w:marRight w:val="0"/>
          <w:marTop w:val="0"/>
          <w:marBottom w:val="0"/>
          <w:divBdr>
            <w:top w:val="none" w:sz="0" w:space="0" w:color="auto"/>
            <w:left w:val="none" w:sz="0" w:space="0" w:color="auto"/>
            <w:bottom w:val="none" w:sz="0" w:space="0" w:color="auto"/>
            <w:right w:val="none" w:sz="0" w:space="0" w:color="auto"/>
          </w:divBdr>
        </w:div>
        <w:div w:id="1837109087">
          <w:marLeft w:val="0"/>
          <w:marRight w:val="0"/>
          <w:marTop w:val="0"/>
          <w:marBottom w:val="0"/>
          <w:divBdr>
            <w:top w:val="none" w:sz="0" w:space="0" w:color="auto"/>
            <w:left w:val="none" w:sz="0" w:space="0" w:color="auto"/>
            <w:bottom w:val="none" w:sz="0" w:space="0" w:color="auto"/>
            <w:right w:val="none" w:sz="0" w:space="0" w:color="auto"/>
          </w:divBdr>
        </w:div>
        <w:div w:id="786778636">
          <w:marLeft w:val="0"/>
          <w:marRight w:val="0"/>
          <w:marTop w:val="0"/>
          <w:marBottom w:val="0"/>
          <w:divBdr>
            <w:top w:val="none" w:sz="0" w:space="0" w:color="auto"/>
            <w:left w:val="none" w:sz="0" w:space="0" w:color="auto"/>
            <w:bottom w:val="none" w:sz="0" w:space="0" w:color="auto"/>
            <w:right w:val="none" w:sz="0" w:space="0" w:color="auto"/>
          </w:divBdr>
        </w:div>
        <w:div w:id="1100838544">
          <w:marLeft w:val="0"/>
          <w:marRight w:val="0"/>
          <w:marTop w:val="0"/>
          <w:marBottom w:val="0"/>
          <w:divBdr>
            <w:top w:val="none" w:sz="0" w:space="0" w:color="auto"/>
            <w:left w:val="none" w:sz="0" w:space="0" w:color="auto"/>
            <w:bottom w:val="none" w:sz="0" w:space="0" w:color="auto"/>
            <w:right w:val="none" w:sz="0" w:space="0" w:color="auto"/>
          </w:divBdr>
        </w:div>
        <w:div w:id="676928864">
          <w:marLeft w:val="0"/>
          <w:marRight w:val="0"/>
          <w:marTop w:val="0"/>
          <w:marBottom w:val="0"/>
          <w:divBdr>
            <w:top w:val="none" w:sz="0" w:space="0" w:color="auto"/>
            <w:left w:val="none" w:sz="0" w:space="0" w:color="auto"/>
            <w:bottom w:val="none" w:sz="0" w:space="0" w:color="auto"/>
            <w:right w:val="none" w:sz="0" w:space="0" w:color="auto"/>
          </w:divBdr>
        </w:div>
        <w:div w:id="160051621">
          <w:marLeft w:val="0"/>
          <w:marRight w:val="0"/>
          <w:marTop w:val="0"/>
          <w:marBottom w:val="0"/>
          <w:divBdr>
            <w:top w:val="none" w:sz="0" w:space="0" w:color="auto"/>
            <w:left w:val="none" w:sz="0" w:space="0" w:color="auto"/>
            <w:bottom w:val="none" w:sz="0" w:space="0" w:color="auto"/>
            <w:right w:val="none" w:sz="0" w:space="0" w:color="auto"/>
          </w:divBdr>
        </w:div>
        <w:div w:id="378213769">
          <w:marLeft w:val="0"/>
          <w:marRight w:val="0"/>
          <w:marTop w:val="0"/>
          <w:marBottom w:val="0"/>
          <w:divBdr>
            <w:top w:val="none" w:sz="0" w:space="0" w:color="auto"/>
            <w:left w:val="none" w:sz="0" w:space="0" w:color="auto"/>
            <w:bottom w:val="none" w:sz="0" w:space="0" w:color="auto"/>
            <w:right w:val="none" w:sz="0" w:space="0" w:color="auto"/>
          </w:divBdr>
        </w:div>
        <w:div w:id="1029067531">
          <w:marLeft w:val="0"/>
          <w:marRight w:val="0"/>
          <w:marTop w:val="0"/>
          <w:marBottom w:val="0"/>
          <w:divBdr>
            <w:top w:val="none" w:sz="0" w:space="0" w:color="auto"/>
            <w:left w:val="none" w:sz="0" w:space="0" w:color="auto"/>
            <w:bottom w:val="none" w:sz="0" w:space="0" w:color="auto"/>
            <w:right w:val="none" w:sz="0" w:space="0" w:color="auto"/>
          </w:divBdr>
        </w:div>
        <w:div w:id="1534342086">
          <w:marLeft w:val="0"/>
          <w:marRight w:val="0"/>
          <w:marTop w:val="0"/>
          <w:marBottom w:val="0"/>
          <w:divBdr>
            <w:top w:val="none" w:sz="0" w:space="0" w:color="auto"/>
            <w:left w:val="none" w:sz="0" w:space="0" w:color="auto"/>
            <w:bottom w:val="none" w:sz="0" w:space="0" w:color="auto"/>
            <w:right w:val="none" w:sz="0" w:space="0" w:color="auto"/>
          </w:divBdr>
        </w:div>
        <w:div w:id="1350714012">
          <w:marLeft w:val="0"/>
          <w:marRight w:val="0"/>
          <w:marTop w:val="0"/>
          <w:marBottom w:val="0"/>
          <w:divBdr>
            <w:top w:val="none" w:sz="0" w:space="0" w:color="auto"/>
            <w:left w:val="none" w:sz="0" w:space="0" w:color="auto"/>
            <w:bottom w:val="none" w:sz="0" w:space="0" w:color="auto"/>
            <w:right w:val="none" w:sz="0" w:space="0" w:color="auto"/>
          </w:divBdr>
        </w:div>
        <w:div w:id="1971281131">
          <w:marLeft w:val="0"/>
          <w:marRight w:val="0"/>
          <w:marTop w:val="0"/>
          <w:marBottom w:val="0"/>
          <w:divBdr>
            <w:top w:val="none" w:sz="0" w:space="0" w:color="auto"/>
            <w:left w:val="none" w:sz="0" w:space="0" w:color="auto"/>
            <w:bottom w:val="none" w:sz="0" w:space="0" w:color="auto"/>
            <w:right w:val="none" w:sz="0" w:space="0" w:color="auto"/>
          </w:divBdr>
        </w:div>
        <w:div w:id="1235966993">
          <w:marLeft w:val="0"/>
          <w:marRight w:val="0"/>
          <w:marTop w:val="0"/>
          <w:marBottom w:val="0"/>
          <w:divBdr>
            <w:top w:val="none" w:sz="0" w:space="0" w:color="auto"/>
            <w:left w:val="none" w:sz="0" w:space="0" w:color="auto"/>
            <w:bottom w:val="none" w:sz="0" w:space="0" w:color="auto"/>
            <w:right w:val="none" w:sz="0" w:space="0" w:color="auto"/>
          </w:divBdr>
        </w:div>
        <w:div w:id="301544399">
          <w:marLeft w:val="0"/>
          <w:marRight w:val="0"/>
          <w:marTop w:val="0"/>
          <w:marBottom w:val="0"/>
          <w:divBdr>
            <w:top w:val="none" w:sz="0" w:space="0" w:color="auto"/>
            <w:left w:val="none" w:sz="0" w:space="0" w:color="auto"/>
            <w:bottom w:val="none" w:sz="0" w:space="0" w:color="auto"/>
            <w:right w:val="none" w:sz="0" w:space="0" w:color="auto"/>
          </w:divBdr>
        </w:div>
        <w:div w:id="612830161">
          <w:marLeft w:val="0"/>
          <w:marRight w:val="0"/>
          <w:marTop w:val="0"/>
          <w:marBottom w:val="0"/>
          <w:divBdr>
            <w:top w:val="none" w:sz="0" w:space="0" w:color="auto"/>
            <w:left w:val="none" w:sz="0" w:space="0" w:color="auto"/>
            <w:bottom w:val="none" w:sz="0" w:space="0" w:color="auto"/>
            <w:right w:val="none" w:sz="0" w:space="0" w:color="auto"/>
          </w:divBdr>
        </w:div>
        <w:div w:id="1402483254">
          <w:marLeft w:val="0"/>
          <w:marRight w:val="0"/>
          <w:marTop w:val="0"/>
          <w:marBottom w:val="0"/>
          <w:divBdr>
            <w:top w:val="none" w:sz="0" w:space="0" w:color="auto"/>
            <w:left w:val="none" w:sz="0" w:space="0" w:color="auto"/>
            <w:bottom w:val="none" w:sz="0" w:space="0" w:color="auto"/>
            <w:right w:val="none" w:sz="0" w:space="0" w:color="auto"/>
          </w:divBdr>
        </w:div>
        <w:div w:id="1190219571">
          <w:marLeft w:val="0"/>
          <w:marRight w:val="0"/>
          <w:marTop w:val="0"/>
          <w:marBottom w:val="0"/>
          <w:divBdr>
            <w:top w:val="none" w:sz="0" w:space="0" w:color="auto"/>
            <w:left w:val="none" w:sz="0" w:space="0" w:color="auto"/>
            <w:bottom w:val="none" w:sz="0" w:space="0" w:color="auto"/>
            <w:right w:val="none" w:sz="0" w:space="0" w:color="auto"/>
          </w:divBdr>
        </w:div>
        <w:div w:id="110905619">
          <w:marLeft w:val="0"/>
          <w:marRight w:val="0"/>
          <w:marTop w:val="0"/>
          <w:marBottom w:val="0"/>
          <w:divBdr>
            <w:top w:val="none" w:sz="0" w:space="0" w:color="auto"/>
            <w:left w:val="none" w:sz="0" w:space="0" w:color="auto"/>
            <w:bottom w:val="none" w:sz="0" w:space="0" w:color="auto"/>
            <w:right w:val="none" w:sz="0" w:space="0" w:color="auto"/>
          </w:divBdr>
        </w:div>
        <w:div w:id="1899435491">
          <w:marLeft w:val="0"/>
          <w:marRight w:val="0"/>
          <w:marTop w:val="0"/>
          <w:marBottom w:val="0"/>
          <w:divBdr>
            <w:top w:val="none" w:sz="0" w:space="0" w:color="auto"/>
            <w:left w:val="none" w:sz="0" w:space="0" w:color="auto"/>
            <w:bottom w:val="none" w:sz="0" w:space="0" w:color="auto"/>
            <w:right w:val="none" w:sz="0" w:space="0" w:color="auto"/>
          </w:divBdr>
        </w:div>
        <w:div w:id="1022239730">
          <w:marLeft w:val="0"/>
          <w:marRight w:val="0"/>
          <w:marTop w:val="0"/>
          <w:marBottom w:val="0"/>
          <w:divBdr>
            <w:top w:val="none" w:sz="0" w:space="0" w:color="auto"/>
            <w:left w:val="none" w:sz="0" w:space="0" w:color="auto"/>
            <w:bottom w:val="none" w:sz="0" w:space="0" w:color="auto"/>
            <w:right w:val="none" w:sz="0" w:space="0" w:color="auto"/>
          </w:divBdr>
        </w:div>
        <w:div w:id="527569834">
          <w:marLeft w:val="0"/>
          <w:marRight w:val="0"/>
          <w:marTop w:val="0"/>
          <w:marBottom w:val="0"/>
          <w:divBdr>
            <w:top w:val="none" w:sz="0" w:space="0" w:color="auto"/>
            <w:left w:val="none" w:sz="0" w:space="0" w:color="auto"/>
            <w:bottom w:val="none" w:sz="0" w:space="0" w:color="auto"/>
            <w:right w:val="none" w:sz="0" w:space="0" w:color="auto"/>
          </w:divBdr>
        </w:div>
        <w:div w:id="2027905236">
          <w:marLeft w:val="0"/>
          <w:marRight w:val="0"/>
          <w:marTop w:val="0"/>
          <w:marBottom w:val="0"/>
          <w:divBdr>
            <w:top w:val="none" w:sz="0" w:space="0" w:color="auto"/>
            <w:left w:val="none" w:sz="0" w:space="0" w:color="auto"/>
            <w:bottom w:val="none" w:sz="0" w:space="0" w:color="auto"/>
            <w:right w:val="none" w:sz="0" w:space="0" w:color="auto"/>
          </w:divBdr>
        </w:div>
        <w:div w:id="1111822257">
          <w:marLeft w:val="0"/>
          <w:marRight w:val="0"/>
          <w:marTop w:val="0"/>
          <w:marBottom w:val="0"/>
          <w:divBdr>
            <w:top w:val="none" w:sz="0" w:space="0" w:color="auto"/>
            <w:left w:val="none" w:sz="0" w:space="0" w:color="auto"/>
            <w:bottom w:val="none" w:sz="0" w:space="0" w:color="auto"/>
            <w:right w:val="none" w:sz="0" w:space="0" w:color="auto"/>
          </w:divBdr>
        </w:div>
        <w:div w:id="52507229">
          <w:marLeft w:val="0"/>
          <w:marRight w:val="0"/>
          <w:marTop w:val="0"/>
          <w:marBottom w:val="0"/>
          <w:divBdr>
            <w:top w:val="none" w:sz="0" w:space="0" w:color="auto"/>
            <w:left w:val="none" w:sz="0" w:space="0" w:color="auto"/>
            <w:bottom w:val="none" w:sz="0" w:space="0" w:color="auto"/>
            <w:right w:val="none" w:sz="0" w:space="0" w:color="auto"/>
          </w:divBdr>
        </w:div>
        <w:div w:id="649477749">
          <w:marLeft w:val="0"/>
          <w:marRight w:val="0"/>
          <w:marTop w:val="0"/>
          <w:marBottom w:val="0"/>
          <w:divBdr>
            <w:top w:val="none" w:sz="0" w:space="0" w:color="auto"/>
            <w:left w:val="none" w:sz="0" w:space="0" w:color="auto"/>
            <w:bottom w:val="none" w:sz="0" w:space="0" w:color="auto"/>
            <w:right w:val="none" w:sz="0" w:space="0" w:color="auto"/>
          </w:divBdr>
        </w:div>
        <w:div w:id="513106203">
          <w:marLeft w:val="0"/>
          <w:marRight w:val="0"/>
          <w:marTop w:val="0"/>
          <w:marBottom w:val="0"/>
          <w:divBdr>
            <w:top w:val="none" w:sz="0" w:space="0" w:color="auto"/>
            <w:left w:val="none" w:sz="0" w:space="0" w:color="auto"/>
            <w:bottom w:val="none" w:sz="0" w:space="0" w:color="auto"/>
            <w:right w:val="none" w:sz="0" w:space="0" w:color="auto"/>
          </w:divBdr>
        </w:div>
      </w:divsChild>
    </w:div>
    <w:div w:id="1531146146">
      <w:bodyDiv w:val="1"/>
      <w:marLeft w:val="0"/>
      <w:marRight w:val="0"/>
      <w:marTop w:val="0"/>
      <w:marBottom w:val="0"/>
      <w:divBdr>
        <w:top w:val="none" w:sz="0" w:space="0" w:color="auto"/>
        <w:left w:val="none" w:sz="0" w:space="0" w:color="auto"/>
        <w:bottom w:val="none" w:sz="0" w:space="0" w:color="auto"/>
        <w:right w:val="none" w:sz="0" w:space="0" w:color="auto"/>
      </w:divBdr>
    </w:div>
    <w:div w:id="1531868931">
      <w:bodyDiv w:val="1"/>
      <w:marLeft w:val="0"/>
      <w:marRight w:val="0"/>
      <w:marTop w:val="0"/>
      <w:marBottom w:val="0"/>
      <w:divBdr>
        <w:top w:val="none" w:sz="0" w:space="0" w:color="auto"/>
        <w:left w:val="none" w:sz="0" w:space="0" w:color="auto"/>
        <w:bottom w:val="none" w:sz="0" w:space="0" w:color="auto"/>
        <w:right w:val="none" w:sz="0" w:space="0" w:color="auto"/>
      </w:divBdr>
    </w:div>
    <w:div w:id="1543054888">
      <w:bodyDiv w:val="1"/>
      <w:marLeft w:val="0"/>
      <w:marRight w:val="0"/>
      <w:marTop w:val="0"/>
      <w:marBottom w:val="0"/>
      <w:divBdr>
        <w:top w:val="none" w:sz="0" w:space="0" w:color="auto"/>
        <w:left w:val="none" w:sz="0" w:space="0" w:color="auto"/>
        <w:bottom w:val="none" w:sz="0" w:space="0" w:color="auto"/>
        <w:right w:val="none" w:sz="0" w:space="0" w:color="auto"/>
      </w:divBdr>
    </w:div>
    <w:div w:id="1658192388">
      <w:bodyDiv w:val="1"/>
      <w:marLeft w:val="0"/>
      <w:marRight w:val="0"/>
      <w:marTop w:val="0"/>
      <w:marBottom w:val="0"/>
      <w:divBdr>
        <w:top w:val="none" w:sz="0" w:space="0" w:color="auto"/>
        <w:left w:val="none" w:sz="0" w:space="0" w:color="auto"/>
        <w:bottom w:val="none" w:sz="0" w:space="0" w:color="auto"/>
        <w:right w:val="none" w:sz="0" w:space="0" w:color="auto"/>
      </w:divBdr>
    </w:div>
    <w:div w:id="1669626584">
      <w:bodyDiv w:val="1"/>
      <w:marLeft w:val="0"/>
      <w:marRight w:val="0"/>
      <w:marTop w:val="0"/>
      <w:marBottom w:val="0"/>
      <w:divBdr>
        <w:top w:val="none" w:sz="0" w:space="0" w:color="auto"/>
        <w:left w:val="none" w:sz="0" w:space="0" w:color="auto"/>
        <w:bottom w:val="none" w:sz="0" w:space="0" w:color="auto"/>
        <w:right w:val="none" w:sz="0" w:space="0" w:color="auto"/>
      </w:divBdr>
    </w:div>
    <w:div w:id="1747722286">
      <w:bodyDiv w:val="1"/>
      <w:marLeft w:val="0"/>
      <w:marRight w:val="0"/>
      <w:marTop w:val="0"/>
      <w:marBottom w:val="0"/>
      <w:divBdr>
        <w:top w:val="none" w:sz="0" w:space="0" w:color="auto"/>
        <w:left w:val="none" w:sz="0" w:space="0" w:color="auto"/>
        <w:bottom w:val="none" w:sz="0" w:space="0" w:color="auto"/>
        <w:right w:val="none" w:sz="0" w:space="0" w:color="auto"/>
      </w:divBdr>
    </w:div>
    <w:div w:id="1769110281">
      <w:bodyDiv w:val="1"/>
      <w:marLeft w:val="0"/>
      <w:marRight w:val="0"/>
      <w:marTop w:val="0"/>
      <w:marBottom w:val="0"/>
      <w:divBdr>
        <w:top w:val="none" w:sz="0" w:space="0" w:color="auto"/>
        <w:left w:val="none" w:sz="0" w:space="0" w:color="auto"/>
        <w:bottom w:val="none" w:sz="0" w:space="0" w:color="auto"/>
        <w:right w:val="none" w:sz="0" w:space="0" w:color="auto"/>
      </w:divBdr>
    </w:div>
    <w:div w:id="1780251541">
      <w:bodyDiv w:val="1"/>
      <w:marLeft w:val="0"/>
      <w:marRight w:val="0"/>
      <w:marTop w:val="0"/>
      <w:marBottom w:val="0"/>
      <w:divBdr>
        <w:top w:val="none" w:sz="0" w:space="0" w:color="auto"/>
        <w:left w:val="none" w:sz="0" w:space="0" w:color="auto"/>
        <w:bottom w:val="none" w:sz="0" w:space="0" w:color="auto"/>
        <w:right w:val="none" w:sz="0" w:space="0" w:color="auto"/>
      </w:divBdr>
    </w:div>
    <w:div w:id="1798059457">
      <w:bodyDiv w:val="1"/>
      <w:marLeft w:val="0"/>
      <w:marRight w:val="0"/>
      <w:marTop w:val="0"/>
      <w:marBottom w:val="0"/>
      <w:divBdr>
        <w:top w:val="none" w:sz="0" w:space="0" w:color="auto"/>
        <w:left w:val="none" w:sz="0" w:space="0" w:color="auto"/>
        <w:bottom w:val="none" w:sz="0" w:space="0" w:color="auto"/>
        <w:right w:val="none" w:sz="0" w:space="0" w:color="auto"/>
      </w:divBdr>
    </w:div>
    <w:div w:id="1802074643">
      <w:bodyDiv w:val="1"/>
      <w:marLeft w:val="0"/>
      <w:marRight w:val="0"/>
      <w:marTop w:val="0"/>
      <w:marBottom w:val="0"/>
      <w:divBdr>
        <w:top w:val="none" w:sz="0" w:space="0" w:color="auto"/>
        <w:left w:val="none" w:sz="0" w:space="0" w:color="auto"/>
        <w:bottom w:val="none" w:sz="0" w:space="0" w:color="auto"/>
        <w:right w:val="none" w:sz="0" w:space="0" w:color="auto"/>
      </w:divBdr>
    </w:div>
    <w:div w:id="1910995830">
      <w:bodyDiv w:val="1"/>
      <w:marLeft w:val="0"/>
      <w:marRight w:val="0"/>
      <w:marTop w:val="0"/>
      <w:marBottom w:val="0"/>
      <w:divBdr>
        <w:top w:val="none" w:sz="0" w:space="0" w:color="auto"/>
        <w:left w:val="none" w:sz="0" w:space="0" w:color="auto"/>
        <w:bottom w:val="none" w:sz="0" w:space="0" w:color="auto"/>
        <w:right w:val="none" w:sz="0" w:space="0" w:color="auto"/>
      </w:divBdr>
    </w:div>
    <w:div w:id="1914730597">
      <w:bodyDiv w:val="1"/>
      <w:marLeft w:val="0"/>
      <w:marRight w:val="0"/>
      <w:marTop w:val="0"/>
      <w:marBottom w:val="0"/>
      <w:divBdr>
        <w:top w:val="none" w:sz="0" w:space="0" w:color="auto"/>
        <w:left w:val="none" w:sz="0" w:space="0" w:color="auto"/>
        <w:bottom w:val="none" w:sz="0" w:space="0" w:color="auto"/>
        <w:right w:val="none" w:sz="0" w:space="0" w:color="auto"/>
      </w:divBdr>
    </w:div>
    <w:div w:id="1935671490">
      <w:bodyDiv w:val="1"/>
      <w:marLeft w:val="0"/>
      <w:marRight w:val="0"/>
      <w:marTop w:val="0"/>
      <w:marBottom w:val="0"/>
      <w:divBdr>
        <w:top w:val="none" w:sz="0" w:space="0" w:color="auto"/>
        <w:left w:val="none" w:sz="0" w:space="0" w:color="auto"/>
        <w:bottom w:val="none" w:sz="0" w:space="0" w:color="auto"/>
        <w:right w:val="none" w:sz="0" w:space="0" w:color="auto"/>
      </w:divBdr>
    </w:div>
    <w:div w:id="1945772392">
      <w:bodyDiv w:val="1"/>
      <w:marLeft w:val="0"/>
      <w:marRight w:val="0"/>
      <w:marTop w:val="0"/>
      <w:marBottom w:val="0"/>
      <w:divBdr>
        <w:top w:val="none" w:sz="0" w:space="0" w:color="auto"/>
        <w:left w:val="none" w:sz="0" w:space="0" w:color="auto"/>
        <w:bottom w:val="none" w:sz="0" w:space="0" w:color="auto"/>
        <w:right w:val="none" w:sz="0" w:space="0" w:color="auto"/>
      </w:divBdr>
    </w:div>
    <w:div w:id="1971327380">
      <w:bodyDiv w:val="1"/>
      <w:marLeft w:val="0"/>
      <w:marRight w:val="0"/>
      <w:marTop w:val="0"/>
      <w:marBottom w:val="0"/>
      <w:divBdr>
        <w:top w:val="none" w:sz="0" w:space="0" w:color="auto"/>
        <w:left w:val="none" w:sz="0" w:space="0" w:color="auto"/>
        <w:bottom w:val="none" w:sz="0" w:space="0" w:color="auto"/>
        <w:right w:val="none" w:sz="0" w:space="0" w:color="auto"/>
      </w:divBdr>
      <w:divsChild>
        <w:div w:id="1232304474">
          <w:marLeft w:val="0"/>
          <w:marRight w:val="180"/>
          <w:marTop w:val="0"/>
          <w:marBottom w:val="0"/>
          <w:divBdr>
            <w:top w:val="none" w:sz="0" w:space="0" w:color="auto"/>
            <w:left w:val="none" w:sz="0" w:space="0" w:color="auto"/>
            <w:bottom w:val="none" w:sz="0" w:space="0" w:color="auto"/>
            <w:right w:val="none" w:sz="0" w:space="0" w:color="auto"/>
          </w:divBdr>
        </w:div>
        <w:div w:id="617950194">
          <w:marLeft w:val="0"/>
          <w:marRight w:val="120"/>
          <w:marTop w:val="0"/>
          <w:marBottom w:val="180"/>
          <w:divBdr>
            <w:top w:val="none" w:sz="0" w:space="0" w:color="auto"/>
            <w:left w:val="none" w:sz="0" w:space="0" w:color="auto"/>
            <w:bottom w:val="none" w:sz="0" w:space="0" w:color="auto"/>
            <w:right w:val="none" w:sz="0" w:space="0" w:color="auto"/>
          </w:divBdr>
        </w:div>
        <w:div w:id="2089618902">
          <w:marLeft w:val="0"/>
          <w:marRight w:val="120"/>
          <w:marTop w:val="0"/>
          <w:marBottom w:val="180"/>
          <w:divBdr>
            <w:top w:val="none" w:sz="0" w:space="0" w:color="auto"/>
            <w:left w:val="none" w:sz="0" w:space="0" w:color="auto"/>
            <w:bottom w:val="none" w:sz="0" w:space="0" w:color="auto"/>
            <w:right w:val="none" w:sz="0" w:space="0" w:color="auto"/>
          </w:divBdr>
        </w:div>
        <w:div w:id="1333532310">
          <w:marLeft w:val="0"/>
          <w:marRight w:val="0"/>
          <w:marTop w:val="0"/>
          <w:marBottom w:val="0"/>
          <w:divBdr>
            <w:top w:val="none" w:sz="0" w:space="0" w:color="auto"/>
            <w:left w:val="none" w:sz="0" w:space="0" w:color="auto"/>
            <w:bottom w:val="none" w:sz="0" w:space="0" w:color="auto"/>
            <w:right w:val="none" w:sz="0" w:space="0" w:color="auto"/>
          </w:divBdr>
        </w:div>
      </w:divsChild>
    </w:div>
    <w:div w:id="1998535013">
      <w:bodyDiv w:val="1"/>
      <w:marLeft w:val="0"/>
      <w:marRight w:val="0"/>
      <w:marTop w:val="0"/>
      <w:marBottom w:val="0"/>
      <w:divBdr>
        <w:top w:val="none" w:sz="0" w:space="0" w:color="auto"/>
        <w:left w:val="none" w:sz="0" w:space="0" w:color="auto"/>
        <w:bottom w:val="none" w:sz="0" w:space="0" w:color="auto"/>
        <w:right w:val="none" w:sz="0" w:space="0" w:color="auto"/>
      </w:divBdr>
    </w:div>
    <w:div w:id="2065058157">
      <w:bodyDiv w:val="1"/>
      <w:marLeft w:val="0"/>
      <w:marRight w:val="0"/>
      <w:marTop w:val="0"/>
      <w:marBottom w:val="0"/>
      <w:divBdr>
        <w:top w:val="none" w:sz="0" w:space="0" w:color="auto"/>
        <w:left w:val="none" w:sz="0" w:space="0" w:color="auto"/>
        <w:bottom w:val="none" w:sz="0" w:space="0" w:color="auto"/>
        <w:right w:val="none" w:sz="0" w:space="0" w:color="auto"/>
      </w:divBdr>
      <w:divsChild>
        <w:div w:id="159858178">
          <w:marLeft w:val="0"/>
          <w:marRight w:val="0"/>
          <w:marTop w:val="0"/>
          <w:marBottom w:val="0"/>
          <w:divBdr>
            <w:top w:val="none" w:sz="0" w:space="0" w:color="auto"/>
            <w:left w:val="none" w:sz="0" w:space="0" w:color="auto"/>
            <w:bottom w:val="none" w:sz="0" w:space="0" w:color="auto"/>
            <w:right w:val="none" w:sz="0" w:space="0" w:color="auto"/>
          </w:divBdr>
        </w:div>
        <w:div w:id="856040609">
          <w:marLeft w:val="0"/>
          <w:marRight w:val="0"/>
          <w:marTop w:val="0"/>
          <w:marBottom w:val="0"/>
          <w:divBdr>
            <w:top w:val="none" w:sz="0" w:space="0" w:color="auto"/>
            <w:left w:val="none" w:sz="0" w:space="0" w:color="auto"/>
            <w:bottom w:val="none" w:sz="0" w:space="0" w:color="auto"/>
            <w:right w:val="none" w:sz="0" w:space="0" w:color="auto"/>
          </w:divBdr>
        </w:div>
        <w:div w:id="1222714995">
          <w:marLeft w:val="0"/>
          <w:marRight w:val="0"/>
          <w:marTop w:val="0"/>
          <w:marBottom w:val="0"/>
          <w:divBdr>
            <w:top w:val="none" w:sz="0" w:space="0" w:color="auto"/>
            <w:left w:val="none" w:sz="0" w:space="0" w:color="auto"/>
            <w:bottom w:val="none" w:sz="0" w:space="0" w:color="auto"/>
            <w:right w:val="none" w:sz="0" w:space="0" w:color="auto"/>
          </w:divBdr>
        </w:div>
        <w:div w:id="1388072712">
          <w:marLeft w:val="0"/>
          <w:marRight w:val="0"/>
          <w:marTop w:val="0"/>
          <w:marBottom w:val="0"/>
          <w:divBdr>
            <w:top w:val="none" w:sz="0" w:space="0" w:color="auto"/>
            <w:left w:val="none" w:sz="0" w:space="0" w:color="auto"/>
            <w:bottom w:val="none" w:sz="0" w:space="0" w:color="auto"/>
            <w:right w:val="none" w:sz="0" w:space="0" w:color="auto"/>
          </w:divBdr>
        </w:div>
        <w:div w:id="1605377105">
          <w:marLeft w:val="0"/>
          <w:marRight w:val="0"/>
          <w:marTop w:val="0"/>
          <w:marBottom w:val="0"/>
          <w:divBdr>
            <w:top w:val="none" w:sz="0" w:space="0" w:color="auto"/>
            <w:left w:val="none" w:sz="0" w:space="0" w:color="auto"/>
            <w:bottom w:val="none" w:sz="0" w:space="0" w:color="auto"/>
            <w:right w:val="none" w:sz="0" w:space="0" w:color="auto"/>
          </w:divBdr>
          <w:divsChild>
            <w:div w:id="1152723256">
              <w:marLeft w:val="0"/>
              <w:marRight w:val="0"/>
              <w:marTop w:val="0"/>
              <w:marBottom w:val="0"/>
              <w:divBdr>
                <w:top w:val="none" w:sz="0" w:space="0" w:color="auto"/>
                <w:left w:val="none" w:sz="0" w:space="0" w:color="auto"/>
                <w:bottom w:val="none" w:sz="0" w:space="0" w:color="auto"/>
                <w:right w:val="none" w:sz="0" w:space="0" w:color="auto"/>
              </w:divBdr>
              <w:divsChild>
                <w:div w:id="1658486444">
                  <w:marLeft w:val="0"/>
                  <w:marRight w:val="0"/>
                  <w:marTop w:val="0"/>
                  <w:marBottom w:val="0"/>
                  <w:divBdr>
                    <w:top w:val="none" w:sz="0" w:space="0" w:color="auto"/>
                    <w:left w:val="none" w:sz="0" w:space="0" w:color="auto"/>
                    <w:bottom w:val="none" w:sz="0" w:space="0" w:color="auto"/>
                    <w:right w:val="none" w:sz="0" w:space="0" w:color="auto"/>
                  </w:divBdr>
                  <w:divsChild>
                    <w:div w:id="2129621519">
                      <w:marLeft w:val="0"/>
                      <w:marRight w:val="0"/>
                      <w:marTop w:val="0"/>
                      <w:marBottom w:val="0"/>
                      <w:divBdr>
                        <w:top w:val="none" w:sz="0" w:space="0" w:color="auto"/>
                        <w:left w:val="none" w:sz="0" w:space="0" w:color="auto"/>
                        <w:bottom w:val="none" w:sz="0" w:space="0" w:color="auto"/>
                        <w:right w:val="none" w:sz="0" w:space="0" w:color="auto"/>
                      </w:divBdr>
                      <w:divsChild>
                        <w:div w:id="100029075">
                          <w:marLeft w:val="0"/>
                          <w:marRight w:val="0"/>
                          <w:marTop w:val="0"/>
                          <w:marBottom w:val="0"/>
                          <w:divBdr>
                            <w:top w:val="none" w:sz="0" w:space="0" w:color="auto"/>
                            <w:left w:val="none" w:sz="0" w:space="0" w:color="auto"/>
                            <w:bottom w:val="none" w:sz="0" w:space="0" w:color="auto"/>
                            <w:right w:val="none" w:sz="0" w:space="0" w:color="auto"/>
                          </w:divBdr>
                          <w:divsChild>
                            <w:div w:id="3005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611979">
          <w:marLeft w:val="0"/>
          <w:marRight w:val="0"/>
          <w:marTop w:val="0"/>
          <w:marBottom w:val="0"/>
          <w:divBdr>
            <w:top w:val="none" w:sz="0" w:space="0" w:color="auto"/>
            <w:left w:val="none" w:sz="0" w:space="0" w:color="auto"/>
            <w:bottom w:val="none" w:sz="0" w:space="0" w:color="auto"/>
            <w:right w:val="none" w:sz="0" w:space="0" w:color="auto"/>
          </w:divBdr>
        </w:div>
        <w:div w:id="1975787268">
          <w:marLeft w:val="0"/>
          <w:marRight w:val="0"/>
          <w:marTop w:val="0"/>
          <w:marBottom w:val="0"/>
          <w:divBdr>
            <w:top w:val="none" w:sz="0" w:space="0" w:color="auto"/>
            <w:left w:val="none" w:sz="0" w:space="0" w:color="auto"/>
            <w:bottom w:val="none" w:sz="0" w:space="0" w:color="auto"/>
            <w:right w:val="none" w:sz="0" w:space="0" w:color="auto"/>
          </w:divBdr>
        </w:div>
      </w:divsChild>
    </w:div>
    <w:div w:id="2088108746">
      <w:bodyDiv w:val="1"/>
      <w:marLeft w:val="0"/>
      <w:marRight w:val="0"/>
      <w:marTop w:val="0"/>
      <w:marBottom w:val="0"/>
      <w:divBdr>
        <w:top w:val="none" w:sz="0" w:space="0" w:color="auto"/>
        <w:left w:val="none" w:sz="0" w:space="0" w:color="auto"/>
        <w:bottom w:val="none" w:sz="0" w:space="0" w:color="auto"/>
        <w:right w:val="none" w:sz="0" w:space="0" w:color="auto"/>
      </w:divBdr>
      <w:divsChild>
        <w:div w:id="1029836967">
          <w:marLeft w:val="0"/>
          <w:marRight w:val="0"/>
          <w:marTop w:val="0"/>
          <w:marBottom w:val="0"/>
          <w:divBdr>
            <w:top w:val="none" w:sz="0" w:space="0" w:color="auto"/>
            <w:left w:val="none" w:sz="0" w:space="0" w:color="auto"/>
            <w:bottom w:val="none" w:sz="0" w:space="0" w:color="auto"/>
            <w:right w:val="none" w:sz="0" w:space="0" w:color="auto"/>
          </w:divBdr>
        </w:div>
        <w:div w:id="1975209429">
          <w:marLeft w:val="0"/>
          <w:marRight w:val="0"/>
          <w:marTop w:val="0"/>
          <w:marBottom w:val="0"/>
          <w:divBdr>
            <w:top w:val="none" w:sz="0" w:space="0" w:color="auto"/>
            <w:left w:val="none" w:sz="0" w:space="0" w:color="auto"/>
            <w:bottom w:val="none" w:sz="0" w:space="0" w:color="auto"/>
            <w:right w:val="none" w:sz="0" w:space="0" w:color="auto"/>
          </w:divBdr>
        </w:div>
        <w:div w:id="98525605">
          <w:marLeft w:val="0"/>
          <w:marRight w:val="0"/>
          <w:marTop w:val="0"/>
          <w:marBottom w:val="0"/>
          <w:divBdr>
            <w:top w:val="none" w:sz="0" w:space="0" w:color="auto"/>
            <w:left w:val="none" w:sz="0" w:space="0" w:color="auto"/>
            <w:bottom w:val="none" w:sz="0" w:space="0" w:color="auto"/>
            <w:right w:val="none" w:sz="0" w:space="0" w:color="auto"/>
          </w:divBdr>
        </w:div>
        <w:div w:id="765465966">
          <w:marLeft w:val="0"/>
          <w:marRight w:val="0"/>
          <w:marTop w:val="0"/>
          <w:marBottom w:val="0"/>
          <w:divBdr>
            <w:top w:val="none" w:sz="0" w:space="0" w:color="auto"/>
            <w:left w:val="none" w:sz="0" w:space="0" w:color="auto"/>
            <w:bottom w:val="none" w:sz="0" w:space="0" w:color="auto"/>
            <w:right w:val="none" w:sz="0" w:space="0" w:color="auto"/>
          </w:divBdr>
        </w:div>
        <w:div w:id="718284668">
          <w:marLeft w:val="0"/>
          <w:marRight w:val="0"/>
          <w:marTop w:val="0"/>
          <w:marBottom w:val="0"/>
          <w:divBdr>
            <w:top w:val="none" w:sz="0" w:space="0" w:color="auto"/>
            <w:left w:val="none" w:sz="0" w:space="0" w:color="auto"/>
            <w:bottom w:val="none" w:sz="0" w:space="0" w:color="auto"/>
            <w:right w:val="none" w:sz="0" w:space="0" w:color="auto"/>
          </w:divBdr>
        </w:div>
        <w:div w:id="1278751497">
          <w:marLeft w:val="0"/>
          <w:marRight w:val="0"/>
          <w:marTop w:val="0"/>
          <w:marBottom w:val="0"/>
          <w:divBdr>
            <w:top w:val="none" w:sz="0" w:space="0" w:color="auto"/>
            <w:left w:val="none" w:sz="0" w:space="0" w:color="auto"/>
            <w:bottom w:val="none" w:sz="0" w:space="0" w:color="auto"/>
            <w:right w:val="none" w:sz="0" w:space="0" w:color="auto"/>
          </w:divBdr>
        </w:div>
        <w:div w:id="1982272568">
          <w:marLeft w:val="0"/>
          <w:marRight w:val="0"/>
          <w:marTop w:val="0"/>
          <w:marBottom w:val="0"/>
          <w:divBdr>
            <w:top w:val="none" w:sz="0" w:space="0" w:color="auto"/>
            <w:left w:val="none" w:sz="0" w:space="0" w:color="auto"/>
            <w:bottom w:val="none" w:sz="0" w:space="0" w:color="auto"/>
            <w:right w:val="none" w:sz="0" w:space="0" w:color="auto"/>
          </w:divBdr>
        </w:div>
        <w:div w:id="1027873486">
          <w:marLeft w:val="0"/>
          <w:marRight w:val="0"/>
          <w:marTop w:val="0"/>
          <w:marBottom w:val="0"/>
          <w:divBdr>
            <w:top w:val="none" w:sz="0" w:space="0" w:color="auto"/>
            <w:left w:val="none" w:sz="0" w:space="0" w:color="auto"/>
            <w:bottom w:val="none" w:sz="0" w:space="0" w:color="auto"/>
            <w:right w:val="none" w:sz="0" w:space="0" w:color="auto"/>
          </w:divBdr>
        </w:div>
        <w:div w:id="1480263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jackpeirs.org/"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mailto:fosim@btconnect.com"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osim@btconnect.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mymalayagallery.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E07C4-5231-4582-8B30-1E45B339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10078</TotalTime>
  <Pages>1</Pages>
  <Words>2541</Words>
  <Characters>14484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16992</CharactersWithSpaces>
  <SharedDoc>false</SharedDoc>
  <HLinks>
    <vt:vector size="18" baseType="variant">
      <vt:variant>
        <vt:i4>6946907</vt:i4>
      </vt:variant>
      <vt:variant>
        <vt:i4>3</vt:i4>
      </vt:variant>
      <vt:variant>
        <vt:i4>0</vt:i4>
      </vt:variant>
      <vt:variant>
        <vt:i4>5</vt:i4>
      </vt:variant>
      <vt:variant>
        <vt:lpwstr>mailto:fosim@btconnect.com</vt:lpwstr>
      </vt:variant>
      <vt:variant>
        <vt:lpwstr/>
      </vt:variant>
      <vt:variant>
        <vt:i4>4456534</vt:i4>
      </vt:variant>
      <vt:variant>
        <vt:i4>0</vt:i4>
      </vt:variant>
      <vt:variant>
        <vt:i4>0</vt:i4>
      </vt:variant>
      <vt:variant>
        <vt:i4>5</vt:i4>
      </vt:variant>
      <vt:variant>
        <vt:lpwstr>http://www.armedforcesday.org.uk/</vt:lpwstr>
      </vt:variant>
      <vt:variant>
        <vt:lpwstr/>
      </vt:variant>
      <vt:variant>
        <vt:i4>6946907</vt:i4>
      </vt:variant>
      <vt:variant>
        <vt:i4>0</vt:i4>
      </vt:variant>
      <vt:variant>
        <vt:i4>0</vt:i4>
      </vt:variant>
      <vt:variant>
        <vt:i4>5</vt:i4>
      </vt:variant>
      <vt:variant>
        <vt:lpwstr>mailto:fosim@btconnect.com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Mum</dc:creator>
  <cp:lastModifiedBy>Dee Hutchison</cp:lastModifiedBy>
  <cp:revision>8</cp:revision>
  <cp:lastPrinted>2019-04-10T11:05:00Z</cp:lastPrinted>
  <dcterms:created xsi:type="dcterms:W3CDTF">2020-04-22T12:17:00Z</dcterms:created>
  <dcterms:modified xsi:type="dcterms:W3CDTF">2020-05-03T10:46:00Z</dcterms:modified>
</cp:coreProperties>
</file>